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03D" w:rsidRPr="00E02EAF" w:rsidRDefault="00F0203D" w:rsidP="00F0203D">
      <w:pPr>
        <w:spacing w:after="0"/>
        <w:jc w:val="center"/>
        <w:rPr>
          <w:b/>
        </w:rPr>
      </w:pPr>
      <w:r w:rsidRPr="00E02EAF">
        <w:rPr>
          <w:b/>
        </w:rPr>
        <w:t>РАСКРЫТИЕ ИНФОРМАЦ</w:t>
      </w:r>
      <w:proofErr w:type="gramStart"/>
      <w:r w:rsidRPr="00E02EAF">
        <w:rPr>
          <w:b/>
        </w:rPr>
        <w:t xml:space="preserve">ИИ </w:t>
      </w:r>
      <w:r w:rsidR="00CE0682">
        <w:rPr>
          <w:b/>
        </w:rPr>
        <w:t xml:space="preserve"> </w:t>
      </w:r>
      <w:r w:rsidRPr="00E02EAF">
        <w:rPr>
          <w:b/>
        </w:rPr>
        <w:t>ООО</w:t>
      </w:r>
      <w:proofErr w:type="gramEnd"/>
      <w:r w:rsidRPr="00E02EAF">
        <w:rPr>
          <w:b/>
        </w:rPr>
        <w:t xml:space="preserve"> «</w:t>
      </w:r>
      <w:r>
        <w:rPr>
          <w:b/>
        </w:rPr>
        <w:t>ЭТАЛОН</w:t>
      </w:r>
      <w:r w:rsidRPr="00E02EAF">
        <w:rPr>
          <w:b/>
        </w:rPr>
        <w:t>»</w:t>
      </w:r>
    </w:p>
    <w:p w:rsidR="00F0203D" w:rsidRDefault="00F0203D" w:rsidP="00F0203D">
      <w:pPr>
        <w:spacing w:after="0"/>
        <w:jc w:val="center"/>
        <w:rPr>
          <w:b/>
        </w:rPr>
      </w:pPr>
      <w:proofErr w:type="gramStart"/>
      <w:r w:rsidRPr="00E02EAF">
        <w:rPr>
          <w:b/>
        </w:rPr>
        <w:t xml:space="preserve">ОСУЩЕСТВЛЯЮЩЕЙ  ДЕЯТЕЛЬНОСТЬ В СФЕРЕ  </w:t>
      </w:r>
      <w:r w:rsidR="00CE0682">
        <w:rPr>
          <w:b/>
        </w:rPr>
        <w:t>ОБСЛУЖИВАНИЯ</w:t>
      </w:r>
      <w:r w:rsidRPr="00E02EAF">
        <w:rPr>
          <w:b/>
        </w:rPr>
        <w:t xml:space="preserve">   МНОГОКВАРТИРНЫМИ ДОМАМИ</w:t>
      </w:r>
      <w:proofErr w:type="gramEnd"/>
    </w:p>
    <w:p w:rsidR="00F0203D" w:rsidRPr="00E02EAF" w:rsidRDefault="00F0203D" w:rsidP="00F0203D">
      <w:pPr>
        <w:spacing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3"/>
        <w:gridCol w:w="7393"/>
      </w:tblGrid>
      <w:tr w:rsidR="00F0203D" w:rsidRPr="00383F81" w:rsidTr="005828A3">
        <w:tc>
          <w:tcPr>
            <w:tcW w:w="7393" w:type="dxa"/>
          </w:tcPr>
          <w:p w:rsidR="00F0203D" w:rsidRPr="00383F81" w:rsidRDefault="00F0203D" w:rsidP="00F0203D">
            <w:pPr>
              <w:spacing w:after="0"/>
              <w:jc w:val="center"/>
            </w:pPr>
          </w:p>
        </w:tc>
        <w:tc>
          <w:tcPr>
            <w:tcW w:w="7393" w:type="dxa"/>
          </w:tcPr>
          <w:p w:rsidR="00F0203D" w:rsidRPr="00383F81" w:rsidRDefault="00F0203D" w:rsidP="00CE0682">
            <w:pPr>
              <w:spacing w:after="0"/>
              <w:jc w:val="center"/>
            </w:pPr>
            <w:r w:rsidRPr="00383F81">
              <w:t xml:space="preserve">Общая информация об </w:t>
            </w:r>
            <w:r w:rsidR="00CE0682">
              <w:t xml:space="preserve">обслуживающей </w:t>
            </w:r>
            <w:r w:rsidRPr="00383F81">
              <w:t>организации</w:t>
            </w:r>
          </w:p>
        </w:tc>
      </w:tr>
      <w:tr w:rsidR="00F0203D" w:rsidRPr="00383F81" w:rsidTr="005828A3">
        <w:tc>
          <w:tcPr>
            <w:tcW w:w="7393" w:type="dxa"/>
          </w:tcPr>
          <w:p w:rsidR="00F0203D" w:rsidRPr="00383F81" w:rsidRDefault="00F0203D" w:rsidP="00F0203D">
            <w:pPr>
              <w:spacing w:after="0"/>
              <w:jc w:val="center"/>
            </w:pPr>
            <w:r w:rsidRPr="00383F81">
              <w:t>Фирменное  наименование  юридического лица</w:t>
            </w:r>
          </w:p>
        </w:tc>
        <w:tc>
          <w:tcPr>
            <w:tcW w:w="7393" w:type="dxa"/>
          </w:tcPr>
          <w:p w:rsidR="00F0203D" w:rsidRPr="00383F81" w:rsidRDefault="00F0203D" w:rsidP="00F0203D">
            <w:pPr>
              <w:spacing w:after="0"/>
              <w:jc w:val="center"/>
            </w:pPr>
            <w:r w:rsidRPr="00383F81">
              <w:t>Общество с ограниченной ответственностью «</w:t>
            </w:r>
            <w:r>
              <w:t>ЭТАЛОН</w:t>
            </w:r>
            <w:r w:rsidRPr="00383F81">
              <w:t>»</w:t>
            </w:r>
          </w:p>
        </w:tc>
      </w:tr>
      <w:tr w:rsidR="00F0203D" w:rsidRPr="00383F81" w:rsidTr="005828A3">
        <w:tc>
          <w:tcPr>
            <w:tcW w:w="7393" w:type="dxa"/>
          </w:tcPr>
          <w:p w:rsidR="00F0203D" w:rsidRPr="00383F81" w:rsidRDefault="00F0203D" w:rsidP="00F0203D">
            <w:pPr>
              <w:spacing w:after="0"/>
              <w:jc w:val="center"/>
            </w:pPr>
            <w:r w:rsidRPr="00383F81">
              <w:t>директор</w:t>
            </w:r>
          </w:p>
        </w:tc>
        <w:tc>
          <w:tcPr>
            <w:tcW w:w="7393" w:type="dxa"/>
          </w:tcPr>
          <w:p w:rsidR="00F0203D" w:rsidRPr="00383F81" w:rsidRDefault="00F0203D" w:rsidP="00AA6413">
            <w:pPr>
              <w:spacing w:after="0"/>
              <w:jc w:val="center"/>
            </w:pPr>
            <w:r>
              <w:t>Некрасова Оксана Анатольевна</w:t>
            </w:r>
          </w:p>
        </w:tc>
      </w:tr>
      <w:tr w:rsidR="00F0203D" w:rsidRPr="00383F81" w:rsidTr="005828A3">
        <w:tc>
          <w:tcPr>
            <w:tcW w:w="7393" w:type="dxa"/>
          </w:tcPr>
          <w:p w:rsidR="00F0203D" w:rsidRPr="00383F81" w:rsidRDefault="00F0203D" w:rsidP="00F0203D">
            <w:pPr>
              <w:spacing w:after="0"/>
              <w:jc w:val="center"/>
            </w:pPr>
            <w:r w:rsidRPr="00383F81">
              <w:t>Реквизиты  свидетельства о государственной регистрации</w:t>
            </w:r>
          </w:p>
        </w:tc>
        <w:tc>
          <w:tcPr>
            <w:tcW w:w="7393" w:type="dxa"/>
          </w:tcPr>
          <w:p w:rsidR="00F0203D" w:rsidRPr="00383F81" w:rsidRDefault="00F0203D" w:rsidP="00F0203D">
            <w:pPr>
              <w:spacing w:after="0"/>
              <w:jc w:val="center"/>
            </w:pPr>
            <w:r w:rsidRPr="00383F81">
              <w:t>ОГРН 1</w:t>
            </w:r>
            <w:r w:rsidR="002E11CD">
              <w:t>076726001956</w:t>
            </w:r>
            <w:r w:rsidRPr="00383F81">
              <w:t xml:space="preserve"> от 0</w:t>
            </w:r>
            <w:r w:rsidR="002E11CD">
              <w:t>1</w:t>
            </w:r>
            <w:r w:rsidRPr="00383F81">
              <w:t>.</w:t>
            </w:r>
            <w:r w:rsidR="002E11CD">
              <w:t>11</w:t>
            </w:r>
            <w:r w:rsidRPr="00383F81">
              <w:t>.200</w:t>
            </w:r>
            <w:r w:rsidR="002E11CD">
              <w:t>7</w:t>
            </w:r>
            <w:r w:rsidRPr="00383F81">
              <w:t xml:space="preserve">г Межрайонной ИФНС России </w:t>
            </w:r>
          </w:p>
          <w:p w:rsidR="00F0203D" w:rsidRPr="00383F81" w:rsidRDefault="00F0203D" w:rsidP="00F0203D">
            <w:pPr>
              <w:spacing w:after="0"/>
              <w:jc w:val="center"/>
            </w:pPr>
            <w:r w:rsidRPr="00383F81">
              <w:t>№ 4 по Смоленской области</w:t>
            </w:r>
          </w:p>
        </w:tc>
      </w:tr>
      <w:tr w:rsidR="00F0203D" w:rsidRPr="00383F81" w:rsidTr="005828A3">
        <w:tc>
          <w:tcPr>
            <w:tcW w:w="7393" w:type="dxa"/>
          </w:tcPr>
          <w:p w:rsidR="00F0203D" w:rsidRPr="00383F81" w:rsidRDefault="00F0203D" w:rsidP="00F0203D">
            <w:pPr>
              <w:spacing w:after="0"/>
              <w:jc w:val="center"/>
            </w:pPr>
            <w:r w:rsidRPr="00383F81">
              <w:t>Почтовый  адрес</w:t>
            </w:r>
          </w:p>
        </w:tc>
        <w:tc>
          <w:tcPr>
            <w:tcW w:w="7393" w:type="dxa"/>
          </w:tcPr>
          <w:p w:rsidR="00F0203D" w:rsidRPr="00383F81" w:rsidRDefault="00F0203D" w:rsidP="002116C9">
            <w:pPr>
              <w:spacing w:after="0"/>
              <w:jc w:val="center"/>
            </w:pPr>
            <w:r w:rsidRPr="00383F81">
              <w:t>2155</w:t>
            </w:r>
            <w:r w:rsidR="00AA6413">
              <w:t>25</w:t>
            </w:r>
            <w:r w:rsidRPr="00383F81">
              <w:t xml:space="preserve"> </w:t>
            </w:r>
            <w:r w:rsidR="00AA6413">
              <w:t>д</w:t>
            </w:r>
            <w:r w:rsidRPr="00383F81">
              <w:t>.</w:t>
            </w:r>
            <w:r w:rsidR="00AA6413">
              <w:t xml:space="preserve"> Рыбки </w:t>
            </w:r>
            <w:r w:rsidRPr="00383F81">
              <w:t xml:space="preserve"> Сафоновского района Смоленской области </w:t>
            </w:r>
            <w:r w:rsidR="00AA6413">
              <w:t xml:space="preserve">                                </w:t>
            </w:r>
            <w:r w:rsidRPr="00383F81">
              <w:t>ул</w:t>
            </w:r>
            <w:proofErr w:type="gramStart"/>
            <w:r w:rsidRPr="00383F81">
              <w:t>.</w:t>
            </w:r>
            <w:r w:rsidR="00AA6413">
              <w:t>Ц</w:t>
            </w:r>
            <w:proofErr w:type="gramEnd"/>
            <w:r w:rsidR="00AA6413">
              <w:t>ентральная д. 5</w:t>
            </w:r>
          </w:p>
          <w:p w:rsidR="00F0203D" w:rsidRPr="00383F81" w:rsidRDefault="00F0203D" w:rsidP="002116C9">
            <w:pPr>
              <w:spacing w:after="0"/>
              <w:jc w:val="center"/>
            </w:pPr>
          </w:p>
        </w:tc>
      </w:tr>
      <w:tr w:rsidR="00AA6413" w:rsidRPr="00383F81" w:rsidTr="005828A3">
        <w:tc>
          <w:tcPr>
            <w:tcW w:w="7393" w:type="dxa"/>
          </w:tcPr>
          <w:p w:rsidR="00AA6413" w:rsidRPr="00383F81" w:rsidRDefault="00AA6413" w:rsidP="00F0203D">
            <w:pPr>
              <w:spacing w:after="0"/>
              <w:jc w:val="center"/>
            </w:pPr>
            <w:r w:rsidRPr="00383F81">
              <w:t>Адрес фактического места  нахождения</w:t>
            </w:r>
          </w:p>
        </w:tc>
        <w:tc>
          <w:tcPr>
            <w:tcW w:w="7393" w:type="dxa"/>
          </w:tcPr>
          <w:p w:rsidR="00AA6413" w:rsidRPr="00383F81" w:rsidRDefault="00AA6413" w:rsidP="002116C9">
            <w:pPr>
              <w:spacing w:after="0"/>
              <w:jc w:val="center"/>
            </w:pPr>
            <w:r w:rsidRPr="00383F81">
              <w:t>2155</w:t>
            </w:r>
            <w:r>
              <w:t>25</w:t>
            </w:r>
            <w:r w:rsidRPr="00383F81">
              <w:t xml:space="preserve"> </w:t>
            </w:r>
            <w:r>
              <w:t>д</w:t>
            </w:r>
            <w:r w:rsidRPr="00383F81">
              <w:t>.</w:t>
            </w:r>
            <w:r>
              <w:t xml:space="preserve"> Рыбки </w:t>
            </w:r>
            <w:r w:rsidRPr="00383F81">
              <w:t xml:space="preserve"> Сафоновского района Смоленской области </w:t>
            </w:r>
            <w:r>
              <w:t xml:space="preserve">                                </w:t>
            </w:r>
            <w:r w:rsidRPr="00383F81">
              <w:t>ул</w:t>
            </w:r>
            <w:proofErr w:type="gramStart"/>
            <w:r w:rsidRPr="00383F81">
              <w:t>.</w:t>
            </w:r>
            <w:r>
              <w:t>Ц</w:t>
            </w:r>
            <w:proofErr w:type="gramEnd"/>
            <w:r>
              <w:t>ентральная д. 5</w:t>
            </w:r>
          </w:p>
          <w:p w:rsidR="00AA6413" w:rsidRPr="00383F81" w:rsidRDefault="00AA6413" w:rsidP="002116C9">
            <w:pPr>
              <w:spacing w:after="0"/>
              <w:jc w:val="center"/>
            </w:pPr>
          </w:p>
        </w:tc>
      </w:tr>
      <w:tr w:rsidR="00F0203D" w:rsidRPr="00383F81" w:rsidTr="00A327F0">
        <w:trPr>
          <w:trHeight w:val="424"/>
        </w:trPr>
        <w:tc>
          <w:tcPr>
            <w:tcW w:w="7393" w:type="dxa"/>
          </w:tcPr>
          <w:p w:rsidR="00F0203D" w:rsidRPr="00383F81" w:rsidRDefault="002116C9" w:rsidP="00F0203D">
            <w:pPr>
              <w:spacing w:after="0"/>
              <w:jc w:val="center"/>
            </w:pPr>
            <w:r>
              <w:t>Телефон</w:t>
            </w:r>
            <w:r w:rsidR="00F0203D" w:rsidRPr="00383F81">
              <w:t>, факс</w:t>
            </w:r>
          </w:p>
        </w:tc>
        <w:tc>
          <w:tcPr>
            <w:tcW w:w="7393" w:type="dxa"/>
          </w:tcPr>
          <w:p w:rsidR="00F0203D" w:rsidRPr="00383F81" w:rsidRDefault="00F0203D" w:rsidP="009B4650">
            <w:pPr>
              <w:spacing w:after="0"/>
              <w:jc w:val="center"/>
            </w:pPr>
            <w:r w:rsidRPr="00383F81">
              <w:t>8(48</w:t>
            </w:r>
            <w:r w:rsidR="00AA6413">
              <w:t>-</w:t>
            </w:r>
            <w:r w:rsidRPr="00383F81">
              <w:t>142)  7-</w:t>
            </w:r>
            <w:r w:rsidR="00AA6413">
              <w:t>24</w:t>
            </w:r>
            <w:r w:rsidRPr="00383F81">
              <w:t>-</w:t>
            </w:r>
            <w:r w:rsidR="00AA6413">
              <w:t>33</w:t>
            </w:r>
          </w:p>
          <w:p w:rsidR="00F0203D" w:rsidRPr="00383F81" w:rsidRDefault="00F0203D" w:rsidP="009B4650">
            <w:pPr>
              <w:spacing w:after="0"/>
              <w:jc w:val="center"/>
            </w:pPr>
          </w:p>
        </w:tc>
      </w:tr>
      <w:tr w:rsidR="00F0203D" w:rsidRPr="00383F81" w:rsidTr="005828A3">
        <w:tc>
          <w:tcPr>
            <w:tcW w:w="7393" w:type="dxa"/>
          </w:tcPr>
          <w:p w:rsidR="00F0203D" w:rsidRPr="00383F81" w:rsidRDefault="00F0203D" w:rsidP="00F0203D">
            <w:pPr>
              <w:spacing w:after="0"/>
              <w:jc w:val="center"/>
            </w:pPr>
            <w:r w:rsidRPr="00383F81">
              <w:t>Адрес электронной почты</w:t>
            </w:r>
          </w:p>
        </w:tc>
        <w:tc>
          <w:tcPr>
            <w:tcW w:w="7393" w:type="dxa"/>
          </w:tcPr>
          <w:p w:rsidR="00F0203D" w:rsidRPr="004E306B" w:rsidRDefault="004E306B" w:rsidP="00F0203D">
            <w:pPr>
              <w:spacing w:after="0"/>
              <w:jc w:val="center"/>
              <w:rPr>
                <w:lang w:val="en-US"/>
              </w:rPr>
            </w:pPr>
            <w:r>
              <w:rPr>
                <w:lang w:val="en-US"/>
              </w:rPr>
              <w:t>sp-ribki215@yandex.ru</w:t>
            </w:r>
          </w:p>
        </w:tc>
      </w:tr>
      <w:tr w:rsidR="00F0203D" w:rsidRPr="00383F81" w:rsidTr="005828A3">
        <w:tc>
          <w:tcPr>
            <w:tcW w:w="7393" w:type="dxa"/>
          </w:tcPr>
          <w:p w:rsidR="00F0203D" w:rsidRPr="00383F81" w:rsidRDefault="00F0203D" w:rsidP="00F0203D">
            <w:pPr>
              <w:spacing w:after="0"/>
              <w:jc w:val="center"/>
            </w:pPr>
            <w:r w:rsidRPr="00383F81">
              <w:t>Режим работы</w:t>
            </w:r>
          </w:p>
        </w:tc>
        <w:tc>
          <w:tcPr>
            <w:tcW w:w="7393" w:type="dxa"/>
          </w:tcPr>
          <w:p w:rsidR="00F0203D" w:rsidRPr="00383F81" w:rsidRDefault="00F0203D" w:rsidP="00F0203D">
            <w:pPr>
              <w:spacing w:after="0"/>
              <w:jc w:val="center"/>
            </w:pPr>
            <w:r w:rsidRPr="00383F81">
              <w:t>С 08.00 до 17.00</w:t>
            </w:r>
          </w:p>
        </w:tc>
      </w:tr>
      <w:tr w:rsidR="00F0203D" w:rsidRPr="00383F81" w:rsidTr="005828A3">
        <w:tc>
          <w:tcPr>
            <w:tcW w:w="7393" w:type="dxa"/>
          </w:tcPr>
          <w:p w:rsidR="00F0203D" w:rsidRPr="00383F81" w:rsidRDefault="00F0203D" w:rsidP="00D62720">
            <w:pPr>
              <w:spacing w:after="0"/>
              <w:jc w:val="center"/>
            </w:pPr>
            <w:r w:rsidRPr="00383F81">
              <w:t xml:space="preserve">Перечень многоквартирных домов, находящихся в </w:t>
            </w:r>
            <w:r w:rsidR="00D62720">
              <w:t>обслуживании</w:t>
            </w:r>
            <w:r w:rsidRPr="00383F81">
              <w:t xml:space="preserve"> на основ</w:t>
            </w:r>
            <w:r w:rsidR="00D62720">
              <w:t xml:space="preserve">ании </w:t>
            </w:r>
            <w:r w:rsidR="00AF10AD">
              <w:t>Постановления Главы МО Рыбковского сельского поселения Сафоновского района Смоленской области № 28 от 14.10.2008 г. «О передаче жилого фонда на управление и обслуживание в ООО «ЭТАЛОН»</w:t>
            </w:r>
          </w:p>
        </w:tc>
        <w:tc>
          <w:tcPr>
            <w:tcW w:w="7393" w:type="dxa"/>
          </w:tcPr>
          <w:p w:rsidR="00F0203D" w:rsidRPr="00383F81" w:rsidRDefault="00AA6413" w:rsidP="00AA6413">
            <w:pPr>
              <w:spacing w:after="0"/>
              <w:jc w:val="center"/>
            </w:pPr>
            <w:proofErr w:type="gramStart"/>
            <w:r>
              <w:t>Ул. Центральная д. 3, Ул. Центральная д. 4, Ул. Центральная д. 6,                 Ул. Центральная д. 8, Ул. Центральная д. 10, Ул. Центральная д. 11,             Ул. Центральная д. 13, Ул. Школьная  д. 3, Ул. Школьная  д. 4, Ул. Озерная  д. 2, Ул. Озерная  д. 6,</w:t>
            </w:r>
            <w:proofErr w:type="gramEnd"/>
          </w:p>
        </w:tc>
      </w:tr>
      <w:tr w:rsidR="00F0203D" w:rsidRPr="00383F81" w:rsidTr="005828A3">
        <w:tc>
          <w:tcPr>
            <w:tcW w:w="7393" w:type="dxa"/>
          </w:tcPr>
          <w:p w:rsidR="00F0203D" w:rsidRPr="00383F81" w:rsidRDefault="00F0203D" w:rsidP="00F0203D">
            <w:pPr>
              <w:spacing w:after="0"/>
              <w:jc w:val="center"/>
            </w:pPr>
            <w:r w:rsidRPr="00383F81">
              <w:t xml:space="preserve">Перечень  многоквартирных  домов , в отношении которых  договор управления </w:t>
            </w:r>
            <w:proofErr w:type="gramStart"/>
            <w:r w:rsidRPr="00383F81">
              <w:t>был</w:t>
            </w:r>
            <w:proofErr w:type="gramEnd"/>
            <w:r w:rsidRPr="00383F81">
              <w:t xml:space="preserve">  расторгнут в предыдущем году</w:t>
            </w:r>
          </w:p>
        </w:tc>
        <w:tc>
          <w:tcPr>
            <w:tcW w:w="7393" w:type="dxa"/>
          </w:tcPr>
          <w:p w:rsidR="00F0203D" w:rsidRPr="00383F81" w:rsidRDefault="00F0203D" w:rsidP="00F0203D">
            <w:pPr>
              <w:spacing w:after="0"/>
              <w:jc w:val="center"/>
            </w:pPr>
            <w:r w:rsidRPr="00383F81">
              <w:t>нет</w:t>
            </w:r>
          </w:p>
        </w:tc>
      </w:tr>
      <w:tr w:rsidR="00F0203D" w:rsidRPr="00383F81" w:rsidTr="005828A3">
        <w:tc>
          <w:tcPr>
            <w:tcW w:w="7393" w:type="dxa"/>
          </w:tcPr>
          <w:p w:rsidR="00F0203D" w:rsidRPr="00383F81" w:rsidRDefault="00F0203D" w:rsidP="00F0203D">
            <w:pPr>
              <w:spacing w:after="0"/>
              <w:jc w:val="center"/>
            </w:pPr>
            <w:r w:rsidRPr="00383F81">
              <w:t>Сведения о членстве  УК в  саморегулирующей организации</w:t>
            </w:r>
          </w:p>
        </w:tc>
        <w:tc>
          <w:tcPr>
            <w:tcW w:w="7393" w:type="dxa"/>
          </w:tcPr>
          <w:p w:rsidR="00F0203D" w:rsidRPr="00383F81" w:rsidRDefault="00F0203D" w:rsidP="00F0203D">
            <w:pPr>
              <w:spacing w:after="0"/>
              <w:jc w:val="center"/>
            </w:pPr>
            <w:r w:rsidRPr="00383F81">
              <w:t xml:space="preserve"> нет</w:t>
            </w:r>
          </w:p>
        </w:tc>
      </w:tr>
      <w:tr w:rsidR="00F0203D" w:rsidRPr="00383F81" w:rsidTr="005828A3">
        <w:tc>
          <w:tcPr>
            <w:tcW w:w="7393" w:type="dxa"/>
          </w:tcPr>
          <w:p w:rsidR="00F0203D" w:rsidRPr="00383F81" w:rsidRDefault="00F0203D" w:rsidP="00F0203D">
            <w:pPr>
              <w:spacing w:after="0"/>
              <w:jc w:val="center"/>
            </w:pPr>
          </w:p>
        </w:tc>
        <w:tc>
          <w:tcPr>
            <w:tcW w:w="7393" w:type="dxa"/>
          </w:tcPr>
          <w:p w:rsidR="00F0203D" w:rsidRPr="00383F81" w:rsidRDefault="00F0203D" w:rsidP="00F0203D">
            <w:pPr>
              <w:spacing w:after="0"/>
              <w:jc w:val="center"/>
            </w:pPr>
            <w:r w:rsidRPr="00383F81">
              <w:t>Основные  показатели финансово-хозяйственной деятельности</w:t>
            </w:r>
          </w:p>
        </w:tc>
      </w:tr>
      <w:tr w:rsidR="00F0203D" w:rsidRPr="00383F81" w:rsidTr="005828A3">
        <w:tc>
          <w:tcPr>
            <w:tcW w:w="7393" w:type="dxa"/>
          </w:tcPr>
          <w:p w:rsidR="00F0203D" w:rsidRPr="00383F81" w:rsidRDefault="00F0203D" w:rsidP="00F0203D">
            <w:pPr>
              <w:spacing w:after="0"/>
              <w:jc w:val="center"/>
            </w:pPr>
            <w:r w:rsidRPr="00383F81">
              <w:t>Годовая бухгалтерская отчётность</w:t>
            </w:r>
          </w:p>
        </w:tc>
        <w:tc>
          <w:tcPr>
            <w:tcW w:w="7393" w:type="dxa"/>
          </w:tcPr>
          <w:p w:rsidR="00F0203D" w:rsidRPr="00383F81" w:rsidRDefault="00F0203D" w:rsidP="00F0203D">
            <w:pPr>
              <w:spacing w:after="0"/>
              <w:jc w:val="center"/>
            </w:pPr>
            <w:r w:rsidRPr="00383F81">
              <w:t>Упрощенная система налогообложения</w:t>
            </w:r>
          </w:p>
        </w:tc>
      </w:tr>
      <w:tr w:rsidR="00E41551" w:rsidRPr="00383F81" w:rsidTr="005828A3">
        <w:tc>
          <w:tcPr>
            <w:tcW w:w="7393" w:type="dxa"/>
          </w:tcPr>
          <w:p w:rsidR="00E41551" w:rsidRPr="00383F81" w:rsidRDefault="00E41551" w:rsidP="00F0203D">
            <w:pPr>
              <w:spacing w:after="0"/>
              <w:jc w:val="center"/>
            </w:pPr>
            <w:r>
              <w:t>Информация об основных показателях финансово- хозяйственной деятельности обслуживающей организации</w:t>
            </w:r>
          </w:p>
        </w:tc>
        <w:tc>
          <w:tcPr>
            <w:tcW w:w="7393" w:type="dxa"/>
          </w:tcPr>
          <w:p w:rsidR="00E41551" w:rsidRPr="00383F81" w:rsidRDefault="00E41551" w:rsidP="00F0203D">
            <w:pPr>
              <w:spacing w:after="0"/>
              <w:jc w:val="center"/>
            </w:pPr>
          </w:p>
        </w:tc>
      </w:tr>
      <w:tr w:rsidR="00F0203D" w:rsidRPr="00383F81" w:rsidTr="005828A3">
        <w:tc>
          <w:tcPr>
            <w:tcW w:w="7393" w:type="dxa"/>
          </w:tcPr>
          <w:p w:rsidR="00F0203D" w:rsidRPr="00383F81" w:rsidRDefault="00F0203D" w:rsidP="00F0203D">
            <w:pPr>
              <w:spacing w:after="0"/>
              <w:jc w:val="center"/>
            </w:pPr>
            <w:r w:rsidRPr="00383F81">
              <w:t>Сведения о доходах</w:t>
            </w:r>
            <w:proofErr w:type="gramStart"/>
            <w:r w:rsidRPr="00383F81">
              <w:t xml:space="preserve"> ,</w:t>
            </w:r>
            <w:proofErr w:type="gramEnd"/>
            <w:r w:rsidRPr="00383F81">
              <w:t xml:space="preserve"> полученных за оказание услуг тыс.</w:t>
            </w:r>
            <w:r w:rsidR="00E327AF">
              <w:t xml:space="preserve"> </w:t>
            </w:r>
            <w:r w:rsidRPr="00383F81">
              <w:t>руб</w:t>
            </w:r>
            <w:r w:rsidR="00E327AF">
              <w:t>.</w:t>
            </w:r>
          </w:p>
        </w:tc>
        <w:tc>
          <w:tcPr>
            <w:tcW w:w="7393" w:type="dxa"/>
          </w:tcPr>
          <w:p w:rsidR="00F0203D" w:rsidRPr="00383F81" w:rsidRDefault="008C05F6" w:rsidP="00F0203D">
            <w:pPr>
              <w:spacing w:after="0"/>
              <w:jc w:val="center"/>
            </w:pPr>
            <w:r>
              <w:t>634,46</w:t>
            </w:r>
          </w:p>
        </w:tc>
      </w:tr>
      <w:tr w:rsidR="00F0203D" w:rsidRPr="00383F81" w:rsidTr="005828A3">
        <w:tc>
          <w:tcPr>
            <w:tcW w:w="7393" w:type="dxa"/>
          </w:tcPr>
          <w:p w:rsidR="00F0203D" w:rsidRPr="00383F81" w:rsidRDefault="00F0203D" w:rsidP="00F0203D">
            <w:pPr>
              <w:spacing w:after="0"/>
              <w:jc w:val="center"/>
            </w:pPr>
            <w:r w:rsidRPr="00383F81">
              <w:t>Сведения о расходах</w:t>
            </w:r>
            <w:proofErr w:type="gramStart"/>
            <w:r w:rsidRPr="00383F81">
              <w:t xml:space="preserve"> ,</w:t>
            </w:r>
            <w:proofErr w:type="gramEnd"/>
            <w:r w:rsidRPr="00383F81">
              <w:t xml:space="preserve"> полученных  за оказание услуг тыс.руб.</w:t>
            </w:r>
          </w:p>
        </w:tc>
        <w:tc>
          <w:tcPr>
            <w:tcW w:w="7393" w:type="dxa"/>
          </w:tcPr>
          <w:p w:rsidR="00F0203D" w:rsidRPr="00383F81" w:rsidRDefault="008C05F6" w:rsidP="00F0203D">
            <w:pPr>
              <w:spacing w:after="0"/>
              <w:jc w:val="center"/>
            </w:pPr>
            <w:r>
              <w:t>403,68</w:t>
            </w:r>
          </w:p>
        </w:tc>
      </w:tr>
      <w:tr w:rsidR="00E41551" w:rsidRPr="00383F81" w:rsidTr="005828A3">
        <w:tc>
          <w:tcPr>
            <w:tcW w:w="7393" w:type="dxa"/>
          </w:tcPr>
          <w:p w:rsidR="00E41551" w:rsidRPr="00383F81" w:rsidRDefault="00E41551" w:rsidP="00F0203D">
            <w:pPr>
              <w:spacing w:after="0"/>
              <w:jc w:val="center"/>
            </w:pPr>
            <w:r>
              <w:t xml:space="preserve">Расходы на </w:t>
            </w:r>
            <w:proofErr w:type="gramStart"/>
            <w:r>
              <w:t>покупаемую</w:t>
            </w:r>
            <w:proofErr w:type="gramEnd"/>
            <w:r>
              <w:t xml:space="preserve"> электрическую и объем приобретения электрической энергии  </w:t>
            </w:r>
          </w:p>
        </w:tc>
        <w:tc>
          <w:tcPr>
            <w:tcW w:w="7393" w:type="dxa"/>
          </w:tcPr>
          <w:p w:rsidR="00E41551" w:rsidRDefault="00E41551" w:rsidP="00F0203D">
            <w:pPr>
              <w:spacing w:after="0"/>
              <w:jc w:val="center"/>
            </w:pPr>
            <w:r>
              <w:t>0,00</w:t>
            </w:r>
          </w:p>
        </w:tc>
      </w:tr>
      <w:tr w:rsidR="00E41551" w:rsidRPr="00383F81" w:rsidTr="005828A3">
        <w:tc>
          <w:tcPr>
            <w:tcW w:w="7393" w:type="dxa"/>
          </w:tcPr>
          <w:p w:rsidR="00E41551" w:rsidRDefault="00E41551" w:rsidP="00F0203D">
            <w:pPr>
              <w:spacing w:after="0"/>
              <w:jc w:val="center"/>
            </w:pPr>
            <w:r>
              <w:t>Расходы на оплату труда и отчисления на социальные нужды основного производственного персонала</w:t>
            </w:r>
          </w:p>
        </w:tc>
        <w:tc>
          <w:tcPr>
            <w:tcW w:w="7393" w:type="dxa"/>
          </w:tcPr>
          <w:p w:rsidR="00E41551" w:rsidRDefault="00E41551" w:rsidP="00F0203D">
            <w:pPr>
              <w:spacing w:after="0"/>
              <w:jc w:val="center"/>
            </w:pPr>
            <w:r>
              <w:t>0,00</w:t>
            </w:r>
          </w:p>
        </w:tc>
      </w:tr>
      <w:tr w:rsidR="00E41551" w:rsidRPr="00383F81" w:rsidTr="005828A3">
        <w:tc>
          <w:tcPr>
            <w:tcW w:w="7393" w:type="dxa"/>
          </w:tcPr>
          <w:p w:rsidR="00E41551" w:rsidRDefault="00E41551" w:rsidP="00E41551">
            <w:pPr>
              <w:spacing w:after="0"/>
              <w:jc w:val="center"/>
            </w:pPr>
            <w:r>
              <w:lastRenderedPageBreak/>
              <w:t>Расходы на оплату труда и отчисления на социальные нужды административно-управленческого персонала</w:t>
            </w:r>
          </w:p>
        </w:tc>
        <w:tc>
          <w:tcPr>
            <w:tcW w:w="7393" w:type="dxa"/>
          </w:tcPr>
          <w:p w:rsidR="00E41551" w:rsidRDefault="00E41551" w:rsidP="00F0203D">
            <w:pPr>
              <w:spacing w:after="0"/>
              <w:jc w:val="center"/>
            </w:pPr>
            <w:r>
              <w:t>149,14</w:t>
            </w:r>
          </w:p>
        </w:tc>
      </w:tr>
      <w:tr w:rsidR="00E41551" w:rsidRPr="00383F81" w:rsidTr="005828A3">
        <w:tc>
          <w:tcPr>
            <w:tcW w:w="7393" w:type="dxa"/>
          </w:tcPr>
          <w:p w:rsidR="00E41551" w:rsidRDefault="00E41551" w:rsidP="00E41551">
            <w:pPr>
              <w:spacing w:after="0"/>
              <w:jc w:val="center"/>
            </w:pPr>
            <w:r>
              <w:t>Общехозяйственные расходы, в том числе отнесенные к ним расходы на содержание и текущий ремонт мест общего пользования</w:t>
            </w:r>
          </w:p>
        </w:tc>
        <w:tc>
          <w:tcPr>
            <w:tcW w:w="7393" w:type="dxa"/>
          </w:tcPr>
          <w:p w:rsidR="00E41551" w:rsidRDefault="002116C9" w:rsidP="00F0203D">
            <w:pPr>
              <w:spacing w:after="0"/>
              <w:jc w:val="center"/>
            </w:pPr>
            <w:r>
              <w:t>30,64</w:t>
            </w:r>
          </w:p>
        </w:tc>
      </w:tr>
      <w:tr w:rsidR="00E41551" w:rsidRPr="00383F81" w:rsidTr="005828A3">
        <w:tc>
          <w:tcPr>
            <w:tcW w:w="7393" w:type="dxa"/>
          </w:tcPr>
          <w:p w:rsidR="00E41551" w:rsidRDefault="00E41551" w:rsidP="00E41551">
            <w:pPr>
              <w:spacing w:after="0"/>
              <w:jc w:val="center"/>
            </w:pPr>
            <w:r>
              <w:t>Цеховые расходы</w:t>
            </w:r>
          </w:p>
        </w:tc>
        <w:tc>
          <w:tcPr>
            <w:tcW w:w="7393" w:type="dxa"/>
          </w:tcPr>
          <w:p w:rsidR="00E41551" w:rsidRDefault="00E41551" w:rsidP="00F0203D">
            <w:pPr>
              <w:spacing w:after="0"/>
              <w:jc w:val="center"/>
            </w:pPr>
            <w:r>
              <w:t>0,31</w:t>
            </w:r>
          </w:p>
        </w:tc>
      </w:tr>
      <w:tr w:rsidR="00E41551" w:rsidRPr="00383F81" w:rsidTr="005828A3">
        <w:tc>
          <w:tcPr>
            <w:tcW w:w="7393" w:type="dxa"/>
          </w:tcPr>
          <w:p w:rsidR="00E41551" w:rsidRDefault="00E41551" w:rsidP="00E41551">
            <w:pPr>
              <w:spacing w:after="0"/>
              <w:jc w:val="center"/>
            </w:pPr>
            <w:r>
              <w:t>Прямые расходы:</w:t>
            </w:r>
          </w:p>
        </w:tc>
        <w:tc>
          <w:tcPr>
            <w:tcW w:w="7393" w:type="dxa"/>
          </w:tcPr>
          <w:p w:rsidR="00E41551" w:rsidRDefault="002116C9" w:rsidP="00F0203D">
            <w:pPr>
              <w:spacing w:after="0"/>
              <w:jc w:val="center"/>
            </w:pPr>
            <w:r>
              <w:t>223,60</w:t>
            </w:r>
          </w:p>
        </w:tc>
      </w:tr>
      <w:tr w:rsidR="00E41551" w:rsidRPr="00383F81" w:rsidTr="005828A3">
        <w:tc>
          <w:tcPr>
            <w:tcW w:w="7393" w:type="dxa"/>
          </w:tcPr>
          <w:p w:rsidR="00E41551" w:rsidRDefault="00E41551" w:rsidP="002116C9">
            <w:pPr>
              <w:spacing w:after="0"/>
              <w:jc w:val="center"/>
            </w:pPr>
            <w:r>
              <w:t>в том числе: Тех. обслуживание</w:t>
            </w:r>
            <w:r w:rsidR="002116C9">
              <w:t xml:space="preserve"> и ремонт</w:t>
            </w:r>
            <w:r>
              <w:t xml:space="preserve"> внутри</w:t>
            </w:r>
            <w:r w:rsidR="002116C9">
              <w:t>домового</w:t>
            </w:r>
            <w:r>
              <w:t xml:space="preserve">  </w:t>
            </w:r>
            <w:r w:rsidR="002116C9">
              <w:t>газового оборудования</w:t>
            </w:r>
          </w:p>
        </w:tc>
        <w:tc>
          <w:tcPr>
            <w:tcW w:w="7393" w:type="dxa"/>
          </w:tcPr>
          <w:p w:rsidR="00E41551" w:rsidRDefault="002116C9" w:rsidP="00F0203D">
            <w:pPr>
              <w:spacing w:after="0"/>
              <w:jc w:val="center"/>
            </w:pPr>
            <w:r>
              <w:t>9,50</w:t>
            </w:r>
          </w:p>
        </w:tc>
      </w:tr>
    </w:tbl>
    <w:p w:rsidR="00F0203D" w:rsidRDefault="002116C9" w:rsidP="00F0203D">
      <w:pPr>
        <w:spacing w:after="0"/>
        <w:rPr>
          <w:sz w:val="28"/>
          <w:szCs w:val="28"/>
        </w:rPr>
      </w:pPr>
      <w:r>
        <w:rPr>
          <w:sz w:val="28"/>
          <w:szCs w:val="28"/>
        </w:rPr>
        <w:t xml:space="preserve"> </w:t>
      </w:r>
    </w:p>
    <w:p w:rsidR="00F0203D" w:rsidRPr="00F170BA" w:rsidRDefault="00F0203D" w:rsidP="002116C9">
      <w:pPr>
        <w:spacing w:after="0"/>
        <w:jc w:val="center"/>
        <w:rPr>
          <w:b/>
        </w:rPr>
      </w:pPr>
      <w:r>
        <w:rPr>
          <w:b/>
        </w:rPr>
        <w:t xml:space="preserve">Информация </w:t>
      </w:r>
      <w:r w:rsidRPr="00F170BA">
        <w:rPr>
          <w:b/>
        </w:rPr>
        <w:t xml:space="preserve">  о  выполненных работах  по содержанию и ремонту  общего имущества.</w:t>
      </w:r>
    </w:p>
    <w:p w:rsidR="00F0203D" w:rsidRPr="00EA47BB" w:rsidRDefault="00EA47BB" w:rsidP="00EA47BB">
      <w:pPr>
        <w:spacing w:after="0" w:line="240" w:lineRule="auto"/>
        <w:rPr>
          <w:b/>
          <w:sz w:val="20"/>
          <w:szCs w:val="20"/>
        </w:rPr>
      </w:pPr>
      <w:r w:rsidRPr="00EA47BB">
        <w:rPr>
          <w:b/>
          <w:sz w:val="20"/>
          <w:szCs w:val="20"/>
          <w:lang w:val="en-US"/>
        </w:rPr>
        <w:t>I</w:t>
      </w:r>
      <w:r w:rsidRPr="00EA47BB">
        <w:rPr>
          <w:b/>
          <w:sz w:val="20"/>
          <w:szCs w:val="20"/>
        </w:rPr>
        <w:t xml:space="preserve">. </w:t>
      </w:r>
      <w:proofErr w:type="gramStart"/>
      <w:r w:rsidR="00F0203D" w:rsidRPr="00EA47BB">
        <w:rPr>
          <w:b/>
          <w:sz w:val="20"/>
          <w:szCs w:val="20"/>
        </w:rPr>
        <w:t>Услуги ,</w:t>
      </w:r>
      <w:proofErr w:type="gramEnd"/>
      <w:r w:rsidR="00F0203D" w:rsidRPr="00EA47BB">
        <w:rPr>
          <w:b/>
          <w:sz w:val="20"/>
          <w:szCs w:val="20"/>
        </w:rPr>
        <w:t xml:space="preserve">  оказываемые </w:t>
      </w:r>
      <w:r w:rsidR="001663C8">
        <w:rPr>
          <w:b/>
          <w:sz w:val="20"/>
          <w:szCs w:val="20"/>
        </w:rPr>
        <w:t>обслуживающей</w:t>
      </w:r>
      <w:r w:rsidR="00F0203D" w:rsidRPr="00EA47BB">
        <w:rPr>
          <w:b/>
          <w:sz w:val="20"/>
          <w:szCs w:val="20"/>
        </w:rPr>
        <w:t xml:space="preserve"> организацией  выполняемые при  проведении технических осмотров и обходов отдельных элементов  и помещений дома (содержание  общего имущества) :</w:t>
      </w:r>
    </w:p>
    <w:p w:rsidR="00F0203D" w:rsidRPr="00F170BA" w:rsidRDefault="00F0203D" w:rsidP="00F0203D">
      <w:pPr>
        <w:numPr>
          <w:ilvl w:val="0"/>
          <w:numId w:val="2"/>
        </w:numPr>
        <w:spacing w:after="0" w:line="240" w:lineRule="auto"/>
        <w:rPr>
          <w:sz w:val="20"/>
          <w:szCs w:val="20"/>
        </w:rPr>
      </w:pPr>
      <w:r w:rsidRPr="00F170BA">
        <w:rPr>
          <w:sz w:val="20"/>
          <w:szCs w:val="20"/>
        </w:rPr>
        <w:t>Устранение незначительных неисправностей во внутридомовых инженерных системах</w:t>
      </w:r>
      <w:r w:rsidR="009E6155">
        <w:rPr>
          <w:sz w:val="20"/>
          <w:szCs w:val="20"/>
        </w:rPr>
        <w:t xml:space="preserve"> </w:t>
      </w:r>
      <w:r w:rsidRPr="00F170BA">
        <w:rPr>
          <w:sz w:val="20"/>
          <w:szCs w:val="20"/>
        </w:rPr>
        <w:t xml:space="preserve"> холодного водоснабжения и водоотведения</w:t>
      </w:r>
      <w:proofErr w:type="gramStart"/>
      <w:r w:rsidRPr="00F170BA">
        <w:rPr>
          <w:sz w:val="20"/>
          <w:szCs w:val="20"/>
        </w:rPr>
        <w:t xml:space="preserve"> ,</w:t>
      </w:r>
      <w:proofErr w:type="gramEnd"/>
      <w:r w:rsidRPr="00F170BA">
        <w:rPr>
          <w:sz w:val="20"/>
          <w:szCs w:val="20"/>
        </w:rPr>
        <w:t xml:space="preserve"> в том  числе :</w:t>
      </w:r>
    </w:p>
    <w:p w:rsidR="00F0203D" w:rsidRPr="00F170BA" w:rsidRDefault="00F0203D" w:rsidP="00F0203D">
      <w:pPr>
        <w:spacing w:after="0"/>
        <w:rPr>
          <w:sz w:val="20"/>
          <w:szCs w:val="20"/>
        </w:rPr>
      </w:pPr>
      <w:r w:rsidRPr="00F170BA">
        <w:rPr>
          <w:sz w:val="20"/>
          <w:szCs w:val="20"/>
        </w:rPr>
        <w:t xml:space="preserve">      а) регулирование трехходовых кранов</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 xml:space="preserve">      б) смена прокладок в водопроводных кранах;</w:t>
      </w:r>
    </w:p>
    <w:p w:rsidR="00F0203D" w:rsidRPr="00F170BA" w:rsidRDefault="00F0203D" w:rsidP="00F0203D">
      <w:pPr>
        <w:spacing w:after="0"/>
        <w:rPr>
          <w:sz w:val="20"/>
          <w:szCs w:val="20"/>
        </w:rPr>
      </w:pPr>
      <w:r w:rsidRPr="00F170BA">
        <w:rPr>
          <w:sz w:val="20"/>
          <w:szCs w:val="20"/>
        </w:rPr>
        <w:t xml:space="preserve">      в) устранение засоров</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 xml:space="preserve">      г) набивка сальников в вентилях, кранах</w:t>
      </w:r>
      <w:proofErr w:type="gramStart"/>
      <w:r w:rsidRPr="00F170BA">
        <w:rPr>
          <w:sz w:val="20"/>
          <w:szCs w:val="20"/>
        </w:rPr>
        <w:t xml:space="preserve"> ,</w:t>
      </w:r>
      <w:proofErr w:type="gramEnd"/>
      <w:r w:rsidRPr="00F170BA">
        <w:rPr>
          <w:sz w:val="20"/>
          <w:szCs w:val="20"/>
        </w:rPr>
        <w:t xml:space="preserve"> задвижках ;</w:t>
      </w:r>
    </w:p>
    <w:p w:rsidR="00F0203D" w:rsidRPr="00F170BA" w:rsidRDefault="00F0203D" w:rsidP="00F0203D">
      <w:pPr>
        <w:spacing w:after="0"/>
        <w:rPr>
          <w:sz w:val="20"/>
          <w:szCs w:val="20"/>
        </w:rPr>
      </w:pPr>
      <w:r w:rsidRPr="00F170BA">
        <w:rPr>
          <w:sz w:val="20"/>
          <w:szCs w:val="20"/>
        </w:rPr>
        <w:t xml:space="preserve">     </w:t>
      </w:r>
      <w:r w:rsidR="00066456">
        <w:rPr>
          <w:sz w:val="20"/>
          <w:szCs w:val="20"/>
        </w:rPr>
        <w:t xml:space="preserve"> д</w:t>
      </w:r>
      <w:r w:rsidRPr="00F170BA">
        <w:rPr>
          <w:sz w:val="20"/>
          <w:szCs w:val="20"/>
        </w:rPr>
        <w:t>) устранение течи в  трубопроводах</w:t>
      </w:r>
      <w:proofErr w:type="gramStart"/>
      <w:r w:rsidRPr="00F170BA">
        <w:rPr>
          <w:sz w:val="20"/>
          <w:szCs w:val="20"/>
        </w:rPr>
        <w:t xml:space="preserve"> ,</w:t>
      </w:r>
      <w:proofErr w:type="gramEnd"/>
      <w:r w:rsidRPr="00F170BA">
        <w:rPr>
          <w:sz w:val="20"/>
          <w:szCs w:val="20"/>
        </w:rPr>
        <w:t xml:space="preserve"> приборах и арматуре ;</w:t>
      </w:r>
    </w:p>
    <w:p w:rsidR="00F0203D" w:rsidRPr="00F170BA" w:rsidRDefault="001663C8" w:rsidP="00F0203D">
      <w:pPr>
        <w:spacing w:after="0"/>
        <w:rPr>
          <w:sz w:val="20"/>
          <w:szCs w:val="20"/>
        </w:rPr>
      </w:pPr>
      <w:r>
        <w:rPr>
          <w:sz w:val="20"/>
          <w:szCs w:val="20"/>
        </w:rPr>
        <w:t xml:space="preserve">      ж) разборка</w:t>
      </w:r>
      <w:r w:rsidR="00F0203D" w:rsidRPr="00F170BA">
        <w:rPr>
          <w:sz w:val="20"/>
          <w:szCs w:val="20"/>
        </w:rPr>
        <w:t>, осмот</w:t>
      </w:r>
      <w:r>
        <w:rPr>
          <w:sz w:val="20"/>
          <w:szCs w:val="20"/>
        </w:rPr>
        <w:t>р и чистка  регулируемых кранов, вентилей, задвижек</w:t>
      </w:r>
      <w:r w:rsidR="00F0203D" w:rsidRPr="00F170BA">
        <w:rPr>
          <w:sz w:val="20"/>
          <w:szCs w:val="20"/>
        </w:rPr>
        <w:t>;</w:t>
      </w:r>
    </w:p>
    <w:p w:rsidR="00F0203D" w:rsidRPr="00F170BA" w:rsidRDefault="00F0203D" w:rsidP="00F0203D">
      <w:pPr>
        <w:numPr>
          <w:ilvl w:val="0"/>
          <w:numId w:val="2"/>
        </w:numPr>
        <w:spacing w:after="0" w:line="240" w:lineRule="auto"/>
        <w:rPr>
          <w:sz w:val="20"/>
          <w:szCs w:val="20"/>
        </w:rPr>
      </w:pPr>
      <w:r w:rsidRPr="00F170BA">
        <w:rPr>
          <w:sz w:val="20"/>
          <w:szCs w:val="20"/>
        </w:rPr>
        <w:t>Укрепление трубопроводов и водопроводных  инженерных сетей.</w:t>
      </w:r>
    </w:p>
    <w:p w:rsidR="00F0203D" w:rsidRPr="00F170BA" w:rsidRDefault="00F0203D" w:rsidP="00F0203D">
      <w:pPr>
        <w:numPr>
          <w:ilvl w:val="0"/>
          <w:numId w:val="2"/>
        </w:numPr>
        <w:spacing w:after="0" w:line="240" w:lineRule="auto"/>
        <w:rPr>
          <w:sz w:val="20"/>
          <w:szCs w:val="20"/>
        </w:rPr>
      </w:pPr>
      <w:r w:rsidRPr="00F170BA">
        <w:rPr>
          <w:sz w:val="20"/>
          <w:szCs w:val="20"/>
        </w:rPr>
        <w:t>Прочистка  внутридомовых инженерных систем  водоотведения.</w:t>
      </w:r>
    </w:p>
    <w:p w:rsidR="00F0203D" w:rsidRPr="00F170BA" w:rsidRDefault="00F0203D" w:rsidP="00F0203D">
      <w:pPr>
        <w:numPr>
          <w:ilvl w:val="0"/>
          <w:numId w:val="2"/>
        </w:numPr>
        <w:spacing w:after="0" w:line="240" w:lineRule="auto"/>
        <w:rPr>
          <w:sz w:val="20"/>
          <w:szCs w:val="20"/>
        </w:rPr>
      </w:pPr>
      <w:r w:rsidRPr="00F170BA">
        <w:rPr>
          <w:sz w:val="20"/>
          <w:szCs w:val="20"/>
        </w:rPr>
        <w:t>Устранение  незначительных  электротехнических устройств  в  местах  общего пользования.</w:t>
      </w:r>
    </w:p>
    <w:p w:rsidR="00F0203D" w:rsidRPr="00F170BA" w:rsidRDefault="00611D13" w:rsidP="00F0203D">
      <w:pPr>
        <w:spacing w:after="0"/>
        <w:ind w:left="360"/>
        <w:rPr>
          <w:sz w:val="20"/>
          <w:szCs w:val="20"/>
        </w:rPr>
      </w:pPr>
      <w:r>
        <w:rPr>
          <w:sz w:val="20"/>
          <w:szCs w:val="20"/>
        </w:rPr>
        <w:t>а</w:t>
      </w:r>
      <w:r w:rsidR="00F0203D" w:rsidRPr="00F170BA">
        <w:rPr>
          <w:sz w:val="20"/>
          <w:szCs w:val="20"/>
        </w:rPr>
        <w:t>) ремонт розеток и выключателей;</w:t>
      </w:r>
    </w:p>
    <w:p w:rsidR="00F0203D" w:rsidRPr="00F170BA" w:rsidRDefault="00F0203D" w:rsidP="00F0203D">
      <w:pPr>
        <w:spacing w:after="0"/>
        <w:ind w:left="360"/>
        <w:rPr>
          <w:sz w:val="20"/>
          <w:szCs w:val="20"/>
        </w:rPr>
      </w:pPr>
      <w:r w:rsidRPr="00F170BA">
        <w:rPr>
          <w:sz w:val="20"/>
          <w:szCs w:val="20"/>
        </w:rPr>
        <w:t>в) мелкий ремонт внутридомовых  инженерных сетей  электроснабжения.</w:t>
      </w:r>
    </w:p>
    <w:p w:rsidR="00F0203D" w:rsidRPr="00F170BA" w:rsidRDefault="001663C8" w:rsidP="00F0203D">
      <w:pPr>
        <w:spacing w:after="0"/>
        <w:rPr>
          <w:sz w:val="20"/>
          <w:szCs w:val="20"/>
        </w:rPr>
      </w:pPr>
      <w:r>
        <w:rPr>
          <w:sz w:val="20"/>
          <w:szCs w:val="20"/>
        </w:rPr>
        <w:t>5</w:t>
      </w:r>
      <w:r w:rsidR="00F0203D" w:rsidRPr="00F170BA">
        <w:rPr>
          <w:sz w:val="20"/>
          <w:szCs w:val="20"/>
        </w:rPr>
        <w:t>. Промазка   мастикой гребней и свищей в местах протечек  кровли.</w:t>
      </w:r>
    </w:p>
    <w:p w:rsidR="00F0203D" w:rsidRPr="00EA47BB" w:rsidRDefault="00F0203D" w:rsidP="00F0203D">
      <w:pPr>
        <w:spacing w:after="0"/>
        <w:rPr>
          <w:b/>
          <w:sz w:val="20"/>
          <w:szCs w:val="20"/>
        </w:rPr>
      </w:pPr>
      <w:r w:rsidRPr="00EA47BB">
        <w:rPr>
          <w:b/>
          <w:sz w:val="20"/>
          <w:szCs w:val="20"/>
          <w:lang w:val="en-US"/>
        </w:rPr>
        <w:t>II</w:t>
      </w:r>
      <w:r w:rsidR="00EA47BB" w:rsidRPr="00EA47BB">
        <w:rPr>
          <w:b/>
          <w:sz w:val="20"/>
          <w:szCs w:val="20"/>
        </w:rPr>
        <w:t xml:space="preserve">. </w:t>
      </w:r>
      <w:proofErr w:type="gramStart"/>
      <w:r w:rsidRPr="00EA47BB">
        <w:rPr>
          <w:b/>
          <w:sz w:val="20"/>
          <w:szCs w:val="20"/>
        </w:rPr>
        <w:t>УСЛУГИ  ОКАЗЫВАЕМЫЕ</w:t>
      </w:r>
      <w:proofErr w:type="gramEnd"/>
      <w:r w:rsidRPr="00EA47BB">
        <w:rPr>
          <w:b/>
          <w:sz w:val="20"/>
          <w:szCs w:val="20"/>
        </w:rPr>
        <w:t xml:space="preserve"> ПРИ ПОДГОТОВКЕ  МНОГОКВАРТИРНОГО ДОМА  К ЭКСПЛУАТАЦИИ В ВЕСЕННЕ-ЛЕТНИЙ ПЕРИОД :</w:t>
      </w:r>
    </w:p>
    <w:p w:rsidR="00F0203D" w:rsidRPr="00F170BA" w:rsidRDefault="00F0203D" w:rsidP="00F0203D">
      <w:pPr>
        <w:spacing w:after="0"/>
        <w:rPr>
          <w:sz w:val="20"/>
          <w:szCs w:val="20"/>
        </w:rPr>
      </w:pPr>
      <w:r w:rsidRPr="00F170BA">
        <w:rPr>
          <w:sz w:val="20"/>
          <w:szCs w:val="20"/>
        </w:rPr>
        <w:t>а) укрепление водосточных труб</w:t>
      </w:r>
      <w:r w:rsidR="001663C8">
        <w:rPr>
          <w:sz w:val="20"/>
          <w:szCs w:val="20"/>
        </w:rPr>
        <w:t>, колен и воронок</w:t>
      </w:r>
      <w:r w:rsidRPr="00F170BA">
        <w:rPr>
          <w:sz w:val="20"/>
          <w:szCs w:val="20"/>
        </w:rPr>
        <w:t>;</w:t>
      </w:r>
    </w:p>
    <w:p w:rsidR="00F0203D" w:rsidRPr="00F170BA" w:rsidRDefault="00F0203D" w:rsidP="00F0203D">
      <w:pPr>
        <w:spacing w:after="0"/>
        <w:rPr>
          <w:sz w:val="20"/>
          <w:szCs w:val="20"/>
        </w:rPr>
      </w:pPr>
      <w:r w:rsidRPr="00F170BA">
        <w:rPr>
          <w:sz w:val="20"/>
          <w:szCs w:val="20"/>
        </w:rPr>
        <w:t>б) снятие пружин на входных д</w:t>
      </w:r>
      <w:r w:rsidR="001663C8">
        <w:rPr>
          <w:sz w:val="20"/>
          <w:szCs w:val="20"/>
        </w:rPr>
        <w:t>верях  в подъезды</w:t>
      </w:r>
      <w:r w:rsidRPr="00F170BA">
        <w:rPr>
          <w:sz w:val="20"/>
          <w:szCs w:val="20"/>
        </w:rPr>
        <w:t>;</w:t>
      </w:r>
    </w:p>
    <w:p w:rsidR="00F0203D" w:rsidRPr="00EA47BB" w:rsidRDefault="00F0203D" w:rsidP="00F0203D">
      <w:pPr>
        <w:spacing w:after="0"/>
        <w:rPr>
          <w:b/>
          <w:sz w:val="20"/>
          <w:szCs w:val="20"/>
        </w:rPr>
      </w:pPr>
      <w:r w:rsidRPr="00EA47BB">
        <w:rPr>
          <w:b/>
          <w:sz w:val="20"/>
          <w:szCs w:val="20"/>
          <w:lang w:val="en-US"/>
        </w:rPr>
        <w:t>III</w:t>
      </w:r>
      <w:r w:rsidRPr="00EA47BB">
        <w:rPr>
          <w:b/>
          <w:sz w:val="20"/>
          <w:szCs w:val="20"/>
        </w:rPr>
        <w:t>.РАБОТЫ ВЫПОЛНЯЕМЫЕ ПРИ ПОДГОТОВКЕ ДОМА К ЭКСПЛУАТАЦИИ В ОСЕННЕ-</w:t>
      </w:r>
      <w:proofErr w:type="gramStart"/>
      <w:r w:rsidRPr="00EA47BB">
        <w:rPr>
          <w:b/>
          <w:sz w:val="20"/>
          <w:szCs w:val="20"/>
        </w:rPr>
        <w:t>ЗИМНИЙ  ПЕРИОД</w:t>
      </w:r>
      <w:proofErr w:type="gramEnd"/>
      <w:r w:rsidRPr="00EA47BB">
        <w:rPr>
          <w:b/>
          <w:sz w:val="20"/>
          <w:szCs w:val="20"/>
        </w:rPr>
        <w:t xml:space="preserve"> :</w:t>
      </w:r>
    </w:p>
    <w:p w:rsidR="00F0203D" w:rsidRPr="00F170BA" w:rsidRDefault="00F0203D" w:rsidP="00F0203D">
      <w:pPr>
        <w:spacing w:after="0"/>
        <w:rPr>
          <w:sz w:val="20"/>
          <w:szCs w:val="20"/>
        </w:rPr>
      </w:pPr>
      <w:r w:rsidRPr="00F170BA">
        <w:rPr>
          <w:sz w:val="20"/>
          <w:szCs w:val="20"/>
        </w:rPr>
        <w:t>а) замена  разбитых  стекол окон и дверей  в местах  общего пользования и вспомогательных помещениях</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б) утепление трубопроводов в чердачных и подвальных помещениях</w:t>
      </w:r>
      <w:proofErr w:type="gramStart"/>
      <w:r w:rsidRPr="00F170BA">
        <w:rPr>
          <w:sz w:val="20"/>
          <w:szCs w:val="20"/>
        </w:rPr>
        <w:t xml:space="preserve"> ;</w:t>
      </w:r>
      <w:proofErr w:type="gramEnd"/>
    </w:p>
    <w:p w:rsidR="00F0203D" w:rsidRPr="00F170BA" w:rsidRDefault="00F0203D" w:rsidP="00F0203D">
      <w:pPr>
        <w:spacing w:after="0"/>
        <w:rPr>
          <w:sz w:val="20"/>
          <w:szCs w:val="20"/>
        </w:rPr>
      </w:pPr>
      <w:r w:rsidRPr="00F170BA">
        <w:rPr>
          <w:sz w:val="20"/>
          <w:szCs w:val="20"/>
        </w:rPr>
        <w:t xml:space="preserve">в) укрепление </w:t>
      </w:r>
      <w:r w:rsidR="001663C8">
        <w:rPr>
          <w:sz w:val="20"/>
          <w:szCs w:val="20"/>
        </w:rPr>
        <w:t>и ремонт  парапетных ограждений</w:t>
      </w:r>
      <w:r w:rsidRPr="00F170BA">
        <w:rPr>
          <w:sz w:val="20"/>
          <w:szCs w:val="20"/>
        </w:rPr>
        <w:t>;</w:t>
      </w:r>
    </w:p>
    <w:p w:rsidR="00F0203D" w:rsidRPr="00F170BA" w:rsidRDefault="00066456" w:rsidP="00F0203D">
      <w:pPr>
        <w:spacing w:after="0"/>
        <w:rPr>
          <w:sz w:val="20"/>
          <w:szCs w:val="20"/>
        </w:rPr>
      </w:pPr>
      <w:r>
        <w:rPr>
          <w:sz w:val="20"/>
          <w:szCs w:val="20"/>
        </w:rPr>
        <w:t>г</w:t>
      </w:r>
      <w:r w:rsidR="00F0203D" w:rsidRPr="00F170BA">
        <w:rPr>
          <w:sz w:val="20"/>
          <w:szCs w:val="20"/>
        </w:rPr>
        <w:t>)  ремонт и крепл</w:t>
      </w:r>
      <w:r w:rsidR="001663C8">
        <w:rPr>
          <w:sz w:val="20"/>
          <w:szCs w:val="20"/>
        </w:rPr>
        <w:t>ение входных дверей в подъездах</w:t>
      </w:r>
      <w:r w:rsidR="00F0203D" w:rsidRPr="00F170BA">
        <w:rPr>
          <w:sz w:val="20"/>
          <w:szCs w:val="20"/>
        </w:rPr>
        <w:t>;</w:t>
      </w:r>
    </w:p>
    <w:p w:rsidR="00F0203D" w:rsidRPr="00F170BA" w:rsidRDefault="00066456" w:rsidP="00F0203D">
      <w:pPr>
        <w:spacing w:after="0"/>
        <w:rPr>
          <w:sz w:val="20"/>
          <w:szCs w:val="20"/>
        </w:rPr>
      </w:pPr>
      <w:r>
        <w:rPr>
          <w:sz w:val="20"/>
          <w:szCs w:val="20"/>
        </w:rPr>
        <w:t>д</w:t>
      </w:r>
      <w:r w:rsidR="00F0203D">
        <w:rPr>
          <w:sz w:val="20"/>
          <w:szCs w:val="20"/>
        </w:rPr>
        <w:t xml:space="preserve">) проверка </w:t>
      </w:r>
      <w:r w:rsidR="00F0203D" w:rsidRPr="00F170BA">
        <w:rPr>
          <w:sz w:val="20"/>
          <w:szCs w:val="20"/>
        </w:rPr>
        <w:t>испр</w:t>
      </w:r>
      <w:r w:rsidR="001663C8">
        <w:rPr>
          <w:sz w:val="20"/>
          <w:szCs w:val="20"/>
        </w:rPr>
        <w:t>авности слуховых окон</w:t>
      </w:r>
      <w:r w:rsidR="00F0203D" w:rsidRPr="00F170BA">
        <w:rPr>
          <w:sz w:val="20"/>
          <w:szCs w:val="20"/>
        </w:rPr>
        <w:t>;</w:t>
      </w:r>
    </w:p>
    <w:p w:rsidR="00F0203D" w:rsidRPr="00F170BA" w:rsidRDefault="00066456" w:rsidP="00F0203D">
      <w:pPr>
        <w:spacing w:after="0"/>
        <w:rPr>
          <w:sz w:val="20"/>
          <w:szCs w:val="20"/>
        </w:rPr>
      </w:pPr>
      <w:r>
        <w:rPr>
          <w:sz w:val="20"/>
          <w:szCs w:val="20"/>
        </w:rPr>
        <w:t>е</w:t>
      </w:r>
      <w:r w:rsidR="00F0203D" w:rsidRPr="00F170BA">
        <w:rPr>
          <w:sz w:val="20"/>
          <w:szCs w:val="20"/>
        </w:rPr>
        <w:t>) ремонт и утеплени</w:t>
      </w:r>
      <w:r w:rsidR="001663C8">
        <w:rPr>
          <w:sz w:val="20"/>
          <w:szCs w:val="20"/>
        </w:rPr>
        <w:t>е наружных водоразборных кранов</w:t>
      </w:r>
      <w:r w:rsidR="00F0203D" w:rsidRPr="00F170BA">
        <w:rPr>
          <w:sz w:val="20"/>
          <w:szCs w:val="20"/>
        </w:rPr>
        <w:t>;</w:t>
      </w:r>
    </w:p>
    <w:p w:rsidR="00F0203D" w:rsidRDefault="00066456" w:rsidP="00F0203D">
      <w:pPr>
        <w:spacing w:after="0"/>
        <w:rPr>
          <w:sz w:val="20"/>
          <w:szCs w:val="20"/>
        </w:rPr>
      </w:pPr>
      <w:r>
        <w:rPr>
          <w:sz w:val="20"/>
          <w:szCs w:val="20"/>
        </w:rPr>
        <w:t>ж</w:t>
      </w:r>
      <w:r w:rsidR="00F0203D" w:rsidRPr="00F170BA">
        <w:rPr>
          <w:sz w:val="20"/>
          <w:szCs w:val="20"/>
        </w:rPr>
        <w:t>) у</w:t>
      </w:r>
      <w:r w:rsidR="00F0203D">
        <w:rPr>
          <w:sz w:val="20"/>
          <w:szCs w:val="20"/>
        </w:rPr>
        <w:t>тепление  чердачных  перекрытий.</w:t>
      </w:r>
    </w:p>
    <w:p w:rsidR="00334D45" w:rsidRDefault="00334D45" w:rsidP="00F0203D">
      <w:pPr>
        <w:spacing w:after="0"/>
        <w:rPr>
          <w:sz w:val="20"/>
          <w:szCs w:val="20"/>
        </w:rPr>
      </w:pPr>
      <w:r>
        <w:rPr>
          <w:sz w:val="20"/>
          <w:szCs w:val="20"/>
        </w:rPr>
        <w:t xml:space="preserve">З) установка новых металлических дверей в подъездах </w:t>
      </w:r>
    </w:p>
    <w:p w:rsidR="00334D45" w:rsidRDefault="00334D45" w:rsidP="00334D45">
      <w:pPr>
        <w:spacing w:after="0"/>
        <w:rPr>
          <w:sz w:val="20"/>
          <w:szCs w:val="20"/>
        </w:rPr>
      </w:pPr>
      <w:r>
        <w:rPr>
          <w:sz w:val="20"/>
          <w:szCs w:val="20"/>
        </w:rPr>
        <w:t>И) ремонт металлических дверей</w:t>
      </w:r>
      <w:r w:rsidRPr="00334D45">
        <w:rPr>
          <w:sz w:val="20"/>
          <w:szCs w:val="20"/>
        </w:rPr>
        <w:t xml:space="preserve"> </w:t>
      </w:r>
      <w:r>
        <w:rPr>
          <w:sz w:val="20"/>
          <w:szCs w:val="20"/>
        </w:rPr>
        <w:t>в подъездах</w:t>
      </w:r>
    </w:p>
    <w:p w:rsidR="00F0203D" w:rsidRPr="00F170BA" w:rsidRDefault="00F0203D" w:rsidP="00F0203D">
      <w:pPr>
        <w:spacing w:after="0"/>
        <w:rPr>
          <w:b/>
          <w:sz w:val="20"/>
          <w:szCs w:val="20"/>
        </w:rPr>
      </w:pPr>
      <w:r w:rsidRPr="00F170BA">
        <w:rPr>
          <w:b/>
          <w:sz w:val="20"/>
          <w:szCs w:val="20"/>
          <w:lang w:val="en-US"/>
        </w:rPr>
        <w:lastRenderedPageBreak/>
        <w:t>IV</w:t>
      </w:r>
      <w:r w:rsidRPr="00F170BA">
        <w:rPr>
          <w:b/>
          <w:sz w:val="20"/>
          <w:szCs w:val="20"/>
        </w:rPr>
        <w:t xml:space="preserve">. </w:t>
      </w:r>
      <w:proofErr w:type="gramStart"/>
      <w:r w:rsidRPr="00F170BA">
        <w:rPr>
          <w:b/>
          <w:sz w:val="20"/>
          <w:szCs w:val="20"/>
        </w:rPr>
        <w:t>ПРОЧЕЕ :</w:t>
      </w:r>
      <w:proofErr w:type="gramEnd"/>
    </w:p>
    <w:p w:rsidR="00F0203D" w:rsidRPr="00F170BA" w:rsidRDefault="00611D13" w:rsidP="00F0203D">
      <w:pPr>
        <w:spacing w:after="0"/>
        <w:rPr>
          <w:sz w:val="20"/>
          <w:szCs w:val="20"/>
        </w:rPr>
      </w:pPr>
      <w:r>
        <w:rPr>
          <w:sz w:val="20"/>
          <w:szCs w:val="20"/>
        </w:rPr>
        <w:t>1</w:t>
      </w:r>
      <w:r w:rsidR="00F0203D" w:rsidRPr="00F170BA">
        <w:rPr>
          <w:sz w:val="20"/>
          <w:szCs w:val="20"/>
        </w:rPr>
        <w:t>. Вывоз  бытового мусора из контейнеров.</w:t>
      </w:r>
    </w:p>
    <w:p w:rsidR="00F0203D" w:rsidRPr="00F170BA" w:rsidRDefault="00611D13" w:rsidP="00F0203D">
      <w:pPr>
        <w:spacing w:after="0"/>
        <w:rPr>
          <w:sz w:val="20"/>
          <w:szCs w:val="20"/>
        </w:rPr>
      </w:pPr>
      <w:r>
        <w:rPr>
          <w:sz w:val="20"/>
          <w:szCs w:val="20"/>
        </w:rPr>
        <w:t>2</w:t>
      </w:r>
      <w:r w:rsidR="00F0203D" w:rsidRPr="00F170BA">
        <w:rPr>
          <w:sz w:val="20"/>
          <w:szCs w:val="20"/>
        </w:rPr>
        <w:t>.</w:t>
      </w:r>
      <w:r>
        <w:rPr>
          <w:sz w:val="20"/>
          <w:szCs w:val="20"/>
        </w:rPr>
        <w:t>Обслуживание</w:t>
      </w:r>
      <w:r w:rsidR="001663C8">
        <w:rPr>
          <w:sz w:val="20"/>
          <w:szCs w:val="20"/>
        </w:rPr>
        <w:t xml:space="preserve"> многоквартирным домом</w:t>
      </w:r>
      <w:r w:rsidR="00F0203D" w:rsidRPr="00F170BA">
        <w:rPr>
          <w:sz w:val="20"/>
          <w:szCs w:val="20"/>
        </w:rPr>
        <w:t>, организация  работ по содержанию и ремонту дома.</w:t>
      </w:r>
    </w:p>
    <w:p w:rsidR="00F0203D" w:rsidRPr="00F170BA" w:rsidRDefault="00F0203D" w:rsidP="00F0203D">
      <w:pPr>
        <w:spacing w:after="0"/>
        <w:rPr>
          <w:sz w:val="20"/>
          <w:szCs w:val="20"/>
        </w:rPr>
      </w:pPr>
      <w:r w:rsidRPr="00F170BA">
        <w:rPr>
          <w:sz w:val="20"/>
          <w:szCs w:val="20"/>
        </w:rPr>
        <w:t>ПЕРЕЧЕНЬ РАБОТ  ПО ТЕКУЩЕМУ</w:t>
      </w:r>
      <w:r w:rsidR="001663C8">
        <w:rPr>
          <w:sz w:val="20"/>
          <w:szCs w:val="20"/>
        </w:rPr>
        <w:t xml:space="preserve"> РЕМОНТУ ОБЩЕГО ИМУЩЕСТВА  ДОМА</w:t>
      </w:r>
      <w:r w:rsidRPr="00F170BA">
        <w:rPr>
          <w:sz w:val="20"/>
          <w:szCs w:val="20"/>
        </w:rPr>
        <w:t>:</w:t>
      </w:r>
    </w:p>
    <w:p w:rsidR="00F0203D" w:rsidRPr="00F170BA" w:rsidRDefault="00F0203D" w:rsidP="00F0203D">
      <w:pPr>
        <w:spacing w:after="0"/>
        <w:rPr>
          <w:sz w:val="20"/>
          <w:szCs w:val="20"/>
        </w:rPr>
      </w:pPr>
      <w:r w:rsidRPr="00F170BA">
        <w:rPr>
          <w:sz w:val="20"/>
          <w:szCs w:val="20"/>
        </w:rPr>
        <w:t>-  смена и восстановление  оконных и дверных  заполне</w:t>
      </w:r>
      <w:r w:rsidR="001663C8">
        <w:rPr>
          <w:sz w:val="20"/>
          <w:szCs w:val="20"/>
        </w:rPr>
        <w:t>ний в местах общего пользования</w:t>
      </w:r>
      <w:r w:rsidRPr="00F170BA">
        <w:rPr>
          <w:sz w:val="20"/>
          <w:szCs w:val="20"/>
        </w:rPr>
        <w:t>;</w:t>
      </w:r>
    </w:p>
    <w:p w:rsidR="00F0203D" w:rsidRPr="00F170BA" w:rsidRDefault="001663C8" w:rsidP="00F0203D">
      <w:pPr>
        <w:spacing w:after="0"/>
        <w:rPr>
          <w:sz w:val="20"/>
          <w:szCs w:val="20"/>
        </w:rPr>
      </w:pPr>
      <w:r>
        <w:rPr>
          <w:sz w:val="20"/>
          <w:szCs w:val="20"/>
        </w:rPr>
        <w:t>- замена</w:t>
      </w:r>
      <w:r w:rsidR="00F0203D" w:rsidRPr="00F170BA">
        <w:rPr>
          <w:sz w:val="20"/>
          <w:szCs w:val="20"/>
        </w:rPr>
        <w:t>, восстановление отдельных участков по</w:t>
      </w:r>
      <w:r>
        <w:rPr>
          <w:sz w:val="20"/>
          <w:szCs w:val="20"/>
        </w:rPr>
        <w:t>лов в местах общего пользования</w:t>
      </w:r>
      <w:r w:rsidR="00F0203D" w:rsidRPr="00F170BA">
        <w:rPr>
          <w:sz w:val="20"/>
          <w:szCs w:val="20"/>
        </w:rPr>
        <w:t>;</w:t>
      </w:r>
    </w:p>
    <w:p w:rsidR="00F0203D" w:rsidRPr="00F170BA" w:rsidRDefault="001663C8" w:rsidP="00F0203D">
      <w:pPr>
        <w:spacing w:after="0"/>
        <w:rPr>
          <w:sz w:val="20"/>
          <w:szCs w:val="20"/>
        </w:rPr>
      </w:pPr>
      <w:r>
        <w:rPr>
          <w:sz w:val="20"/>
          <w:szCs w:val="20"/>
        </w:rPr>
        <w:t>- восстановление  отделки стен</w:t>
      </w:r>
      <w:r w:rsidR="00F0203D" w:rsidRPr="00F170BA">
        <w:rPr>
          <w:sz w:val="20"/>
          <w:szCs w:val="20"/>
        </w:rPr>
        <w:t>,</w:t>
      </w:r>
      <w:r>
        <w:rPr>
          <w:sz w:val="20"/>
          <w:szCs w:val="20"/>
        </w:rPr>
        <w:t xml:space="preserve"> потолков</w:t>
      </w:r>
      <w:r w:rsidR="00F0203D" w:rsidRPr="00F170BA">
        <w:rPr>
          <w:sz w:val="20"/>
          <w:szCs w:val="20"/>
        </w:rPr>
        <w:t>, полов  отдельными участками в по</w:t>
      </w:r>
      <w:r>
        <w:rPr>
          <w:sz w:val="20"/>
          <w:szCs w:val="20"/>
        </w:rPr>
        <w:t>дъездах</w:t>
      </w:r>
      <w:r w:rsidR="00F0203D" w:rsidRPr="00F170BA">
        <w:rPr>
          <w:sz w:val="20"/>
          <w:szCs w:val="20"/>
        </w:rPr>
        <w:t>;</w:t>
      </w:r>
    </w:p>
    <w:p w:rsidR="00F0203D" w:rsidRPr="00F170BA" w:rsidRDefault="00F0203D" w:rsidP="00F0203D">
      <w:pPr>
        <w:spacing w:after="0"/>
        <w:rPr>
          <w:sz w:val="20"/>
          <w:szCs w:val="20"/>
        </w:rPr>
      </w:pPr>
      <w:r w:rsidRPr="00F170BA">
        <w:rPr>
          <w:sz w:val="20"/>
          <w:szCs w:val="20"/>
        </w:rPr>
        <w:t>- установка</w:t>
      </w:r>
      <w:proofErr w:type="gramStart"/>
      <w:r w:rsidRPr="00F170BA">
        <w:rPr>
          <w:sz w:val="20"/>
          <w:szCs w:val="20"/>
        </w:rPr>
        <w:t xml:space="preserve"> ,</w:t>
      </w:r>
      <w:proofErr w:type="gramEnd"/>
      <w:r w:rsidRPr="00F170BA">
        <w:rPr>
          <w:sz w:val="20"/>
          <w:szCs w:val="20"/>
        </w:rPr>
        <w:t xml:space="preserve"> замена и восстановление  работоспособности  отдельных  элементов и частей  элементов  внутренних общедомовых систе</w:t>
      </w:r>
      <w:r w:rsidR="001663C8">
        <w:rPr>
          <w:sz w:val="20"/>
          <w:szCs w:val="20"/>
        </w:rPr>
        <w:t>м  водоснабжения , канализации;</w:t>
      </w:r>
    </w:p>
    <w:p w:rsidR="00F0203D" w:rsidRPr="00F170BA" w:rsidRDefault="00F0203D" w:rsidP="00F0203D">
      <w:pPr>
        <w:spacing w:after="0"/>
        <w:rPr>
          <w:sz w:val="20"/>
          <w:szCs w:val="20"/>
        </w:rPr>
      </w:pPr>
      <w:r w:rsidRPr="00F170BA">
        <w:rPr>
          <w:sz w:val="20"/>
          <w:szCs w:val="20"/>
        </w:rPr>
        <w:t xml:space="preserve">-  восстановление  работоспособности  общедомовой системы электроснабжения и электрических  устройств  ( за исключением внутриквартирных  </w:t>
      </w:r>
      <w:r w:rsidR="001663C8" w:rsidRPr="00F170BA">
        <w:rPr>
          <w:sz w:val="20"/>
          <w:szCs w:val="20"/>
        </w:rPr>
        <w:t>устройств</w:t>
      </w:r>
      <w:r w:rsidRPr="00F170BA">
        <w:rPr>
          <w:sz w:val="20"/>
          <w:szCs w:val="20"/>
        </w:rPr>
        <w:t xml:space="preserve"> и приборов</w:t>
      </w:r>
      <w:proofErr w:type="gramStart"/>
      <w:r w:rsidRPr="00F170BA">
        <w:rPr>
          <w:sz w:val="20"/>
          <w:szCs w:val="20"/>
        </w:rPr>
        <w:t xml:space="preserve"> ,</w:t>
      </w:r>
      <w:proofErr w:type="gramEnd"/>
      <w:r w:rsidRPr="00F170BA">
        <w:rPr>
          <w:sz w:val="20"/>
          <w:szCs w:val="20"/>
        </w:rPr>
        <w:t xml:space="preserve"> а также приборов учёта электрической энергии , расположенных</w:t>
      </w:r>
      <w:r>
        <w:rPr>
          <w:sz w:val="20"/>
          <w:szCs w:val="20"/>
        </w:rPr>
        <w:t xml:space="preserve"> в местах общего пользования ) ;</w:t>
      </w:r>
    </w:p>
    <w:p w:rsidR="00F0203D" w:rsidRDefault="00F0203D" w:rsidP="00F0203D">
      <w:pPr>
        <w:spacing w:after="0"/>
        <w:rPr>
          <w:sz w:val="20"/>
          <w:szCs w:val="20"/>
        </w:rPr>
      </w:pPr>
      <w:r w:rsidRPr="00F170BA">
        <w:rPr>
          <w:sz w:val="20"/>
          <w:szCs w:val="20"/>
        </w:rPr>
        <w:t>-  восстановление работоспособности  общедомовой системы вентиляции.</w:t>
      </w:r>
    </w:p>
    <w:p w:rsidR="00F0203D" w:rsidRPr="00966DC2" w:rsidRDefault="00F0203D" w:rsidP="00F0203D">
      <w:pPr>
        <w:spacing w:after="0"/>
        <w:jc w:val="center"/>
        <w:rPr>
          <w:b/>
          <w:sz w:val="20"/>
          <w:szCs w:val="20"/>
        </w:rPr>
      </w:pPr>
      <w:r w:rsidRPr="00966DC2">
        <w:rPr>
          <w:b/>
          <w:sz w:val="20"/>
          <w:szCs w:val="20"/>
        </w:rPr>
        <w:t xml:space="preserve">Порядок и условия оказания услуг </w:t>
      </w:r>
      <w:r w:rsidR="00AE3B43">
        <w:rPr>
          <w:b/>
          <w:sz w:val="20"/>
          <w:szCs w:val="20"/>
        </w:rPr>
        <w:t xml:space="preserve">по обслуживанию, </w:t>
      </w:r>
      <w:r w:rsidRPr="00966DC2">
        <w:rPr>
          <w:b/>
          <w:sz w:val="20"/>
          <w:szCs w:val="20"/>
        </w:rPr>
        <w:t>содержанию и ремонту  общего имущества в многоквартирном доме</w:t>
      </w:r>
    </w:p>
    <w:p w:rsidR="00A25055" w:rsidRPr="00966DC2" w:rsidRDefault="00A25055" w:rsidP="00A25055">
      <w:pPr>
        <w:spacing w:after="0"/>
        <w:jc w:val="center"/>
        <w:rPr>
          <w:b/>
          <w:sz w:val="20"/>
          <w:szCs w:val="20"/>
        </w:rPr>
      </w:pPr>
      <w:r w:rsidRPr="00966DC2">
        <w:rPr>
          <w:b/>
          <w:sz w:val="20"/>
          <w:szCs w:val="20"/>
        </w:rPr>
        <w:t xml:space="preserve">Договор № </w:t>
      </w:r>
      <w:r w:rsidR="008B71BE">
        <w:rPr>
          <w:b/>
          <w:sz w:val="20"/>
          <w:szCs w:val="20"/>
        </w:rPr>
        <w:t>_____</w:t>
      </w:r>
    </w:p>
    <w:p w:rsidR="00A25055" w:rsidRPr="00966DC2" w:rsidRDefault="00A25055" w:rsidP="00A25055">
      <w:pPr>
        <w:spacing w:after="0"/>
        <w:ind w:right="-725"/>
        <w:rPr>
          <w:sz w:val="20"/>
          <w:szCs w:val="20"/>
        </w:rPr>
      </w:pPr>
      <w:r w:rsidRPr="00966DC2">
        <w:rPr>
          <w:sz w:val="20"/>
          <w:szCs w:val="20"/>
        </w:rPr>
        <w:t>д</w:t>
      </w:r>
      <w:proofErr w:type="gramStart"/>
      <w:r w:rsidRPr="00966DC2">
        <w:rPr>
          <w:sz w:val="20"/>
          <w:szCs w:val="20"/>
        </w:rPr>
        <w:t>.Р</w:t>
      </w:r>
      <w:proofErr w:type="gramEnd"/>
      <w:r w:rsidRPr="00966DC2">
        <w:rPr>
          <w:sz w:val="20"/>
          <w:szCs w:val="20"/>
        </w:rPr>
        <w:t>ыбки</w:t>
      </w:r>
    </w:p>
    <w:p w:rsidR="00966DC2" w:rsidRDefault="00A25055" w:rsidP="00A25055">
      <w:pPr>
        <w:spacing w:after="0"/>
        <w:ind w:right="-725"/>
        <w:rPr>
          <w:sz w:val="20"/>
          <w:szCs w:val="20"/>
        </w:rPr>
      </w:pPr>
      <w:r w:rsidRPr="00966DC2">
        <w:rPr>
          <w:sz w:val="20"/>
          <w:szCs w:val="20"/>
        </w:rPr>
        <w:t xml:space="preserve">Сафоновского района                                                                                                                                                                                                </w:t>
      </w:r>
      <w:r w:rsidR="00966DC2">
        <w:rPr>
          <w:sz w:val="20"/>
          <w:szCs w:val="20"/>
        </w:rPr>
        <w:t xml:space="preserve">                                           </w:t>
      </w:r>
      <w:r w:rsidRPr="00966DC2">
        <w:rPr>
          <w:sz w:val="20"/>
          <w:szCs w:val="20"/>
        </w:rPr>
        <w:t xml:space="preserve"> «</w:t>
      </w:r>
      <w:r w:rsidR="00AE3B43">
        <w:rPr>
          <w:sz w:val="20"/>
          <w:szCs w:val="20"/>
        </w:rPr>
        <w:t>___</w:t>
      </w:r>
      <w:r w:rsidRPr="00966DC2">
        <w:rPr>
          <w:sz w:val="20"/>
          <w:szCs w:val="20"/>
        </w:rPr>
        <w:t xml:space="preserve">» </w:t>
      </w:r>
      <w:r w:rsidR="00AE3B43">
        <w:rPr>
          <w:sz w:val="20"/>
          <w:szCs w:val="20"/>
        </w:rPr>
        <w:t xml:space="preserve"> ___________</w:t>
      </w:r>
      <w:r w:rsidRPr="00966DC2">
        <w:rPr>
          <w:sz w:val="20"/>
          <w:szCs w:val="20"/>
        </w:rPr>
        <w:t xml:space="preserve">  201</w:t>
      </w:r>
      <w:r w:rsidR="00AE3B43">
        <w:rPr>
          <w:sz w:val="20"/>
          <w:szCs w:val="20"/>
        </w:rPr>
        <w:t xml:space="preserve">6 </w:t>
      </w:r>
      <w:r w:rsidRPr="00966DC2">
        <w:rPr>
          <w:sz w:val="20"/>
          <w:szCs w:val="20"/>
        </w:rPr>
        <w:t xml:space="preserve"> г.  </w:t>
      </w:r>
    </w:p>
    <w:p w:rsidR="00A25055" w:rsidRPr="00966DC2" w:rsidRDefault="00A25055" w:rsidP="00A25055">
      <w:pPr>
        <w:spacing w:after="0"/>
        <w:ind w:right="-725"/>
        <w:rPr>
          <w:sz w:val="20"/>
          <w:szCs w:val="20"/>
        </w:rPr>
      </w:pPr>
      <w:r w:rsidRPr="00966DC2">
        <w:rPr>
          <w:sz w:val="20"/>
          <w:szCs w:val="20"/>
        </w:rPr>
        <w:t xml:space="preserve">                                           </w:t>
      </w:r>
    </w:p>
    <w:p w:rsidR="00A25055" w:rsidRPr="00966DC2" w:rsidRDefault="00766BBF" w:rsidP="00A25055">
      <w:pPr>
        <w:spacing w:after="0"/>
        <w:ind w:right="-725"/>
        <w:rPr>
          <w:sz w:val="20"/>
          <w:szCs w:val="20"/>
        </w:rPr>
      </w:pPr>
      <w:r>
        <w:rPr>
          <w:sz w:val="20"/>
          <w:szCs w:val="20"/>
        </w:rPr>
        <w:t xml:space="preserve">                          </w:t>
      </w:r>
      <w:proofErr w:type="gramStart"/>
      <w:r w:rsidR="00A25055" w:rsidRPr="00966DC2">
        <w:rPr>
          <w:sz w:val="20"/>
          <w:szCs w:val="20"/>
        </w:rPr>
        <w:t>Общество с ограниченной ответственностью  «ЭТАЛОН» именуемый в дальнейшем «</w:t>
      </w:r>
      <w:r>
        <w:rPr>
          <w:sz w:val="20"/>
          <w:szCs w:val="20"/>
        </w:rPr>
        <w:t xml:space="preserve">Обслуживающая </w:t>
      </w:r>
      <w:r w:rsidR="00A25055" w:rsidRPr="00966DC2">
        <w:rPr>
          <w:sz w:val="20"/>
          <w:szCs w:val="20"/>
        </w:rPr>
        <w:t xml:space="preserve"> компания», в лице  директора Некрасовой Оксаны Анатольевны, действующей на основании Устава, именуемого в дальнейшем </w:t>
      </w:r>
      <w:r w:rsidR="00A25055" w:rsidRPr="00966DC2">
        <w:rPr>
          <w:b/>
          <w:sz w:val="20"/>
          <w:szCs w:val="20"/>
        </w:rPr>
        <w:t>«</w:t>
      </w:r>
      <w:r>
        <w:rPr>
          <w:b/>
          <w:sz w:val="20"/>
          <w:szCs w:val="20"/>
        </w:rPr>
        <w:t>Обслуживающая</w:t>
      </w:r>
      <w:r w:rsidR="00A25055" w:rsidRPr="00966DC2">
        <w:rPr>
          <w:b/>
          <w:sz w:val="20"/>
          <w:szCs w:val="20"/>
        </w:rPr>
        <w:t>»</w:t>
      </w:r>
      <w:r w:rsidR="00A25055" w:rsidRPr="00966DC2">
        <w:rPr>
          <w:sz w:val="20"/>
          <w:szCs w:val="20"/>
        </w:rPr>
        <w:t xml:space="preserve">, с одной стороны и </w:t>
      </w:r>
      <w:r w:rsidR="008B71BE">
        <w:rPr>
          <w:sz w:val="20"/>
          <w:szCs w:val="20"/>
        </w:rPr>
        <w:t>Собственник (Наниматель) жилого помещения, улица</w:t>
      </w:r>
      <w:r w:rsidR="00C33904">
        <w:rPr>
          <w:sz w:val="20"/>
          <w:szCs w:val="20"/>
        </w:rPr>
        <w:t xml:space="preserve"> </w:t>
      </w:r>
      <w:r w:rsidR="008B71BE">
        <w:rPr>
          <w:sz w:val="20"/>
          <w:szCs w:val="20"/>
        </w:rPr>
        <w:t>_________</w:t>
      </w:r>
      <w:r w:rsidR="00A25055" w:rsidRPr="00966DC2">
        <w:rPr>
          <w:sz w:val="20"/>
          <w:szCs w:val="20"/>
        </w:rPr>
        <w:t>,</w:t>
      </w:r>
      <w:r w:rsidR="00C33904">
        <w:rPr>
          <w:sz w:val="20"/>
          <w:szCs w:val="20"/>
        </w:rPr>
        <w:t xml:space="preserve"> </w:t>
      </w:r>
      <w:r w:rsidR="008B71BE">
        <w:rPr>
          <w:sz w:val="20"/>
          <w:szCs w:val="20"/>
        </w:rPr>
        <w:t>дом</w:t>
      </w:r>
      <w:r w:rsidR="00C33904">
        <w:rPr>
          <w:sz w:val="20"/>
          <w:szCs w:val="20"/>
        </w:rPr>
        <w:t xml:space="preserve"> </w:t>
      </w:r>
      <w:r w:rsidR="008B71BE">
        <w:rPr>
          <w:sz w:val="20"/>
          <w:szCs w:val="20"/>
        </w:rPr>
        <w:t>__, кВ _</w:t>
      </w:r>
      <w:r w:rsidR="00532E5D">
        <w:rPr>
          <w:sz w:val="20"/>
          <w:szCs w:val="20"/>
        </w:rPr>
        <w:t>_, д. Рыбки Сафоновского района</w:t>
      </w:r>
      <w:r w:rsidR="00A25055" w:rsidRPr="00966DC2">
        <w:rPr>
          <w:sz w:val="20"/>
          <w:szCs w:val="20"/>
        </w:rPr>
        <w:t xml:space="preserve">, именуемый в дальнейшем </w:t>
      </w:r>
      <w:r w:rsidR="00A25055" w:rsidRPr="00966DC2">
        <w:rPr>
          <w:b/>
          <w:sz w:val="20"/>
          <w:szCs w:val="20"/>
        </w:rPr>
        <w:t>«Собственник»</w:t>
      </w:r>
      <w:r w:rsidR="008B71BE">
        <w:rPr>
          <w:b/>
          <w:sz w:val="20"/>
          <w:szCs w:val="20"/>
        </w:rPr>
        <w:t xml:space="preserve"> (Наниматель)</w:t>
      </w:r>
      <w:r w:rsidR="00A25055" w:rsidRPr="00966DC2">
        <w:rPr>
          <w:b/>
          <w:sz w:val="20"/>
          <w:szCs w:val="20"/>
        </w:rPr>
        <w:t>,</w:t>
      </w:r>
      <w:r w:rsidR="00A25055" w:rsidRPr="00966DC2">
        <w:rPr>
          <w:sz w:val="20"/>
          <w:szCs w:val="20"/>
        </w:rPr>
        <w:t xml:space="preserve"> заключили настоящий Договор о следующем:</w:t>
      </w:r>
      <w:proofErr w:type="gramEnd"/>
    </w:p>
    <w:p w:rsidR="00A25055" w:rsidRPr="00966DC2" w:rsidRDefault="00A25055" w:rsidP="00A25055">
      <w:pPr>
        <w:spacing w:after="0"/>
        <w:jc w:val="center"/>
        <w:rPr>
          <w:sz w:val="20"/>
          <w:szCs w:val="20"/>
        </w:rPr>
      </w:pPr>
      <w:r w:rsidRPr="00966DC2">
        <w:rPr>
          <w:sz w:val="20"/>
          <w:szCs w:val="20"/>
        </w:rPr>
        <w:t>1. ОБЩИЕ ПОЛОЖЕНИЯ</w:t>
      </w:r>
    </w:p>
    <w:p w:rsidR="00A25055" w:rsidRPr="00966DC2" w:rsidRDefault="00A25055" w:rsidP="00A25055">
      <w:pPr>
        <w:spacing w:after="0"/>
        <w:rPr>
          <w:sz w:val="20"/>
          <w:szCs w:val="20"/>
        </w:rPr>
      </w:pPr>
      <w:r w:rsidRPr="00966DC2">
        <w:rPr>
          <w:sz w:val="20"/>
          <w:szCs w:val="20"/>
        </w:rPr>
        <w:t xml:space="preserve">1.1 Собственник помещения, находящийся в многоквартирном доме, несет бремя содержания данного помещения и общего имущества в многоквартирном доме. Собственник владеет, пользуется и распоряжается общим имуществом в многоквартирном доме. </w:t>
      </w:r>
    </w:p>
    <w:p w:rsidR="00A25055" w:rsidRPr="00966DC2" w:rsidRDefault="00A25055" w:rsidP="00A25055">
      <w:pPr>
        <w:spacing w:after="0"/>
        <w:rPr>
          <w:sz w:val="20"/>
          <w:szCs w:val="20"/>
        </w:rPr>
      </w:pPr>
      <w:r w:rsidRPr="00966DC2">
        <w:rPr>
          <w:sz w:val="20"/>
          <w:szCs w:val="20"/>
        </w:rPr>
        <w:t xml:space="preserve">1.2 </w:t>
      </w:r>
      <w:r w:rsidR="00766BBF" w:rsidRPr="00966DC2">
        <w:rPr>
          <w:sz w:val="20"/>
          <w:szCs w:val="20"/>
        </w:rPr>
        <w:t>«</w:t>
      </w:r>
      <w:r w:rsidR="00766BBF">
        <w:rPr>
          <w:sz w:val="20"/>
          <w:szCs w:val="20"/>
        </w:rPr>
        <w:t xml:space="preserve">Обслуживающая </w:t>
      </w:r>
      <w:r w:rsidR="00766BBF" w:rsidRPr="00966DC2">
        <w:rPr>
          <w:sz w:val="20"/>
          <w:szCs w:val="20"/>
        </w:rPr>
        <w:t xml:space="preserve"> компания», </w:t>
      </w:r>
      <w:r w:rsidRPr="00966DC2">
        <w:rPr>
          <w:sz w:val="20"/>
          <w:szCs w:val="20"/>
        </w:rPr>
        <w:t xml:space="preserve">– юридическое лицо, </w:t>
      </w:r>
      <w:r w:rsidR="00766BBF">
        <w:rPr>
          <w:sz w:val="20"/>
          <w:szCs w:val="20"/>
        </w:rPr>
        <w:t>обслуживающая</w:t>
      </w:r>
      <w:r w:rsidRPr="00966DC2">
        <w:rPr>
          <w:sz w:val="20"/>
          <w:szCs w:val="20"/>
        </w:rPr>
        <w:t xml:space="preserve"> многоквартирны</w:t>
      </w:r>
      <w:r w:rsidR="00766BBF">
        <w:rPr>
          <w:sz w:val="20"/>
          <w:szCs w:val="20"/>
        </w:rPr>
        <w:t>й</w:t>
      </w:r>
      <w:r w:rsidRPr="00966DC2">
        <w:rPr>
          <w:sz w:val="20"/>
          <w:szCs w:val="20"/>
        </w:rPr>
        <w:t xml:space="preserve"> дом.</w:t>
      </w:r>
    </w:p>
    <w:p w:rsidR="00A25055" w:rsidRPr="00966DC2" w:rsidRDefault="00A25055" w:rsidP="00A25055">
      <w:pPr>
        <w:spacing w:after="0"/>
        <w:rPr>
          <w:sz w:val="20"/>
          <w:szCs w:val="20"/>
        </w:rPr>
      </w:pPr>
      <w:r w:rsidRPr="00966DC2">
        <w:rPr>
          <w:sz w:val="20"/>
          <w:szCs w:val="20"/>
        </w:rPr>
        <w:t xml:space="preserve">1.3 Содержание общего имущества многоквартирного дома – комплекс работ и услуг по </w:t>
      </w:r>
      <w:proofErr w:type="gramStart"/>
      <w:r w:rsidRPr="00966DC2">
        <w:rPr>
          <w:sz w:val="20"/>
          <w:szCs w:val="20"/>
        </w:rPr>
        <w:t>контролю за</w:t>
      </w:r>
      <w:proofErr w:type="gramEnd"/>
      <w:r w:rsidRPr="00966DC2">
        <w:rPr>
          <w:sz w:val="20"/>
          <w:szCs w:val="20"/>
        </w:rPr>
        <w:t xml:space="preserve"> его состоянием, поддержанию в исправном состоянии, работоспособности, наладке и регулированию инженерных систем (до ввода в квартиру) и т.д.</w:t>
      </w:r>
    </w:p>
    <w:p w:rsidR="00A25055" w:rsidRPr="00966DC2" w:rsidRDefault="00A25055" w:rsidP="00A25055">
      <w:pPr>
        <w:spacing w:after="0"/>
        <w:rPr>
          <w:sz w:val="20"/>
          <w:szCs w:val="20"/>
        </w:rPr>
      </w:pPr>
      <w:r w:rsidRPr="00966DC2">
        <w:rPr>
          <w:sz w:val="20"/>
          <w:szCs w:val="20"/>
        </w:rPr>
        <w:t>1.4 Текущий ремонт общего имущества многоквартирного дома –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A25055" w:rsidRPr="00966DC2" w:rsidRDefault="00A25055" w:rsidP="00A25055">
      <w:pPr>
        <w:spacing w:after="0"/>
        <w:rPr>
          <w:sz w:val="20"/>
          <w:szCs w:val="20"/>
        </w:rPr>
      </w:pPr>
      <w:r w:rsidRPr="00966DC2">
        <w:rPr>
          <w:sz w:val="20"/>
          <w:szCs w:val="20"/>
        </w:rPr>
        <w:t>1.5 Члены семьи Собственника жилого помещения имеют право пользоваться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A25055" w:rsidRPr="00966DC2" w:rsidRDefault="00A25055" w:rsidP="00A25055">
      <w:pPr>
        <w:spacing w:after="0"/>
        <w:jc w:val="center"/>
        <w:rPr>
          <w:sz w:val="20"/>
          <w:szCs w:val="20"/>
        </w:rPr>
      </w:pPr>
      <w:r w:rsidRPr="00966DC2">
        <w:rPr>
          <w:sz w:val="20"/>
          <w:szCs w:val="20"/>
        </w:rPr>
        <w:t>2. ПРЕДМЕТ ДОГОВОРА</w:t>
      </w:r>
    </w:p>
    <w:p w:rsidR="00A25055" w:rsidRPr="00966DC2" w:rsidRDefault="00A25055" w:rsidP="00A25055">
      <w:pPr>
        <w:spacing w:after="0"/>
        <w:rPr>
          <w:sz w:val="20"/>
          <w:szCs w:val="20"/>
        </w:rPr>
      </w:pPr>
      <w:proofErr w:type="gramStart"/>
      <w:r w:rsidRPr="00966DC2">
        <w:rPr>
          <w:sz w:val="20"/>
          <w:szCs w:val="20"/>
        </w:rPr>
        <w:t xml:space="preserve">2.1 Собственник поручает, а </w:t>
      </w:r>
      <w:r w:rsidR="00766BBF" w:rsidRPr="00966DC2">
        <w:rPr>
          <w:sz w:val="20"/>
          <w:szCs w:val="20"/>
        </w:rPr>
        <w:t>«</w:t>
      </w:r>
      <w:r w:rsidR="00766BBF">
        <w:rPr>
          <w:sz w:val="20"/>
          <w:szCs w:val="20"/>
        </w:rPr>
        <w:t xml:space="preserve">Обслуживающая </w:t>
      </w:r>
      <w:r w:rsidR="00766BBF" w:rsidRPr="00966DC2">
        <w:rPr>
          <w:sz w:val="20"/>
          <w:szCs w:val="20"/>
        </w:rPr>
        <w:t xml:space="preserve"> компания», </w:t>
      </w:r>
      <w:r w:rsidRPr="00966DC2">
        <w:rPr>
          <w:sz w:val="20"/>
          <w:szCs w:val="20"/>
        </w:rPr>
        <w:t>обязуется оказывать услуги и выполнять работы по надлежащему содержанию и ремонту общего имущества (межквартирные лестничные площадки, лестницы, чердаки, подвалы, крыши) в многоквартирном доме, предоставлять коммунальные услуги (водоснабжение, водоотведение) собственникам помещений в данном доме и пользующимся в этом доме лицам, производить вывоз твердых бытовых отходов, осуществлять иную, направленную на достижение целей управления многоквартирным домом деятельность.</w:t>
      </w:r>
      <w:proofErr w:type="gramEnd"/>
    </w:p>
    <w:p w:rsidR="00A25055" w:rsidRPr="00966DC2" w:rsidRDefault="00A25055" w:rsidP="00A25055">
      <w:pPr>
        <w:spacing w:after="0"/>
        <w:rPr>
          <w:sz w:val="20"/>
          <w:szCs w:val="20"/>
        </w:rPr>
      </w:pPr>
      <w:r w:rsidRPr="00966DC2">
        <w:rPr>
          <w:sz w:val="20"/>
          <w:szCs w:val="20"/>
        </w:rPr>
        <w:t>2.2. Перечень услуг и работ по содержанию и ремонту общего имущества в многоквартирном доме производиться согласно приложению № 2 к договору.</w:t>
      </w:r>
    </w:p>
    <w:p w:rsidR="00A25055" w:rsidRPr="00966DC2" w:rsidRDefault="00A25055" w:rsidP="00A25055">
      <w:pPr>
        <w:spacing w:after="0"/>
        <w:rPr>
          <w:sz w:val="20"/>
          <w:szCs w:val="20"/>
        </w:rPr>
      </w:pPr>
      <w:r w:rsidRPr="00966DC2">
        <w:rPr>
          <w:sz w:val="20"/>
          <w:szCs w:val="20"/>
        </w:rPr>
        <w:t xml:space="preserve">2.3. Перечень работ и услуг, указанных в п. 2.2. может быть изменен решением </w:t>
      </w:r>
      <w:r w:rsidR="000A61DC" w:rsidRPr="00966DC2">
        <w:rPr>
          <w:sz w:val="20"/>
          <w:szCs w:val="20"/>
        </w:rPr>
        <w:t>Общ</w:t>
      </w:r>
      <w:r w:rsidR="000A61DC">
        <w:rPr>
          <w:sz w:val="20"/>
          <w:szCs w:val="20"/>
        </w:rPr>
        <w:t>им</w:t>
      </w:r>
      <w:r w:rsidR="000A61DC" w:rsidRPr="00966DC2">
        <w:rPr>
          <w:sz w:val="20"/>
          <w:szCs w:val="20"/>
        </w:rPr>
        <w:t xml:space="preserve"> собрание</w:t>
      </w:r>
      <w:r w:rsidR="000A61DC">
        <w:rPr>
          <w:sz w:val="20"/>
          <w:szCs w:val="20"/>
        </w:rPr>
        <w:t>м</w:t>
      </w:r>
      <w:r w:rsidR="000A61DC" w:rsidRPr="00966DC2">
        <w:rPr>
          <w:sz w:val="20"/>
          <w:szCs w:val="20"/>
        </w:rPr>
        <w:t xml:space="preserve"> Собственников</w:t>
      </w:r>
      <w:r w:rsidR="00766BBF" w:rsidRPr="00766BBF">
        <w:rPr>
          <w:sz w:val="20"/>
          <w:szCs w:val="20"/>
        </w:rPr>
        <w:t xml:space="preserve"> </w:t>
      </w:r>
      <w:proofErr w:type="spellStart"/>
      <w:r w:rsidR="00766BBF" w:rsidRPr="00766BBF">
        <w:rPr>
          <w:sz w:val="20"/>
          <w:szCs w:val="20"/>
        </w:rPr>
        <w:t>собственников</w:t>
      </w:r>
      <w:proofErr w:type="spellEnd"/>
      <w:r w:rsidRPr="00966DC2">
        <w:rPr>
          <w:sz w:val="20"/>
          <w:szCs w:val="20"/>
        </w:rPr>
        <w:t xml:space="preserve"> в соответствии с изменением действующего законодательства.</w:t>
      </w:r>
    </w:p>
    <w:p w:rsidR="00A25055" w:rsidRPr="00966DC2" w:rsidRDefault="00A25055" w:rsidP="00A25055">
      <w:pPr>
        <w:spacing w:after="0"/>
        <w:rPr>
          <w:sz w:val="20"/>
          <w:szCs w:val="20"/>
        </w:rPr>
      </w:pPr>
      <w:r w:rsidRPr="00966DC2">
        <w:rPr>
          <w:sz w:val="20"/>
          <w:szCs w:val="20"/>
        </w:rPr>
        <w:lastRenderedPageBreak/>
        <w:t>2.4. Собственник обязуется оплачивать  услуги</w:t>
      </w:r>
      <w:r w:rsidR="00766BBF">
        <w:rPr>
          <w:sz w:val="20"/>
          <w:szCs w:val="20"/>
        </w:rPr>
        <w:t xml:space="preserve"> </w:t>
      </w:r>
      <w:r w:rsidRPr="00966DC2">
        <w:rPr>
          <w:sz w:val="20"/>
          <w:szCs w:val="20"/>
        </w:rPr>
        <w:t xml:space="preserve"> </w:t>
      </w:r>
      <w:r w:rsidR="00766BBF" w:rsidRPr="00966DC2">
        <w:rPr>
          <w:sz w:val="20"/>
          <w:szCs w:val="20"/>
        </w:rPr>
        <w:t>«</w:t>
      </w:r>
      <w:r w:rsidR="00766BBF">
        <w:rPr>
          <w:sz w:val="20"/>
          <w:szCs w:val="20"/>
        </w:rPr>
        <w:t xml:space="preserve">Обслуживающей </w:t>
      </w:r>
      <w:r w:rsidR="00766BBF" w:rsidRPr="00966DC2">
        <w:rPr>
          <w:sz w:val="20"/>
          <w:szCs w:val="20"/>
        </w:rPr>
        <w:t xml:space="preserve"> компани</w:t>
      </w:r>
      <w:r w:rsidR="00766BBF">
        <w:rPr>
          <w:sz w:val="20"/>
          <w:szCs w:val="20"/>
        </w:rPr>
        <w:t>и</w:t>
      </w:r>
      <w:r w:rsidR="00766BBF" w:rsidRPr="00966DC2">
        <w:rPr>
          <w:sz w:val="20"/>
          <w:szCs w:val="20"/>
        </w:rPr>
        <w:t xml:space="preserve">», </w:t>
      </w:r>
      <w:r w:rsidRPr="00966DC2">
        <w:rPr>
          <w:sz w:val="20"/>
          <w:szCs w:val="20"/>
        </w:rPr>
        <w:t>в порядке, установленном настоящим Договором.</w:t>
      </w:r>
    </w:p>
    <w:p w:rsidR="00A25055" w:rsidRPr="00966DC2" w:rsidRDefault="00A25055" w:rsidP="00A25055">
      <w:pPr>
        <w:spacing w:after="0"/>
        <w:jc w:val="center"/>
        <w:rPr>
          <w:sz w:val="20"/>
          <w:szCs w:val="20"/>
        </w:rPr>
      </w:pPr>
      <w:r w:rsidRPr="00966DC2">
        <w:rPr>
          <w:sz w:val="20"/>
          <w:szCs w:val="20"/>
        </w:rPr>
        <w:t>3.ОБЯЗАННОСТИ СТОРОН</w:t>
      </w:r>
    </w:p>
    <w:p w:rsidR="00A25055" w:rsidRPr="00966DC2" w:rsidRDefault="00A25055" w:rsidP="00A25055">
      <w:pPr>
        <w:spacing w:after="0"/>
        <w:rPr>
          <w:sz w:val="20"/>
          <w:szCs w:val="20"/>
        </w:rPr>
      </w:pPr>
      <w:r w:rsidRPr="00966DC2">
        <w:rPr>
          <w:sz w:val="20"/>
          <w:szCs w:val="20"/>
        </w:rPr>
        <w:t xml:space="preserve">3.1 </w:t>
      </w:r>
      <w:r w:rsidR="00766BBF" w:rsidRPr="00966DC2">
        <w:rPr>
          <w:sz w:val="20"/>
          <w:szCs w:val="20"/>
        </w:rPr>
        <w:t>«</w:t>
      </w:r>
      <w:r w:rsidR="00766BBF">
        <w:rPr>
          <w:sz w:val="20"/>
          <w:szCs w:val="20"/>
        </w:rPr>
        <w:t xml:space="preserve">Обслуживающая </w:t>
      </w:r>
      <w:r w:rsidR="00766BBF" w:rsidRPr="00966DC2">
        <w:rPr>
          <w:sz w:val="20"/>
          <w:szCs w:val="20"/>
        </w:rPr>
        <w:t xml:space="preserve"> компания», </w:t>
      </w:r>
      <w:r w:rsidRPr="00966DC2">
        <w:rPr>
          <w:sz w:val="20"/>
          <w:szCs w:val="20"/>
        </w:rPr>
        <w:t>обязуется:</w:t>
      </w:r>
    </w:p>
    <w:p w:rsidR="00A25055" w:rsidRPr="00966DC2" w:rsidRDefault="00A25055" w:rsidP="00A25055">
      <w:pPr>
        <w:spacing w:after="0"/>
        <w:rPr>
          <w:sz w:val="20"/>
          <w:szCs w:val="20"/>
        </w:rPr>
      </w:pPr>
      <w:r w:rsidRPr="00966DC2">
        <w:rPr>
          <w:sz w:val="20"/>
          <w:szCs w:val="20"/>
        </w:rPr>
        <w:t>3.1.1</w:t>
      </w:r>
      <w:proofErr w:type="gramStart"/>
      <w:r w:rsidRPr="00966DC2">
        <w:rPr>
          <w:sz w:val="20"/>
          <w:szCs w:val="20"/>
        </w:rPr>
        <w:t xml:space="preserve"> П</w:t>
      </w:r>
      <w:proofErr w:type="gramEnd"/>
      <w:r w:rsidRPr="00966DC2">
        <w:rPr>
          <w:sz w:val="20"/>
          <w:szCs w:val="20"/>
        </w:rPr>
        <w:t>риступить к выполнению настоящего Договора не позднее чем через тридцать дней со дня его подписания:</w:t>
      </w:r>
    </w:p>
    <w:p w:rsidR="00A25055" w:rsidRPr="00966DC2" w:rsidRDefault="00A25055" w:rsidP="00A25055">
      <w:pPr>
        <w:spacing w:after="0"/>
        <w:rPr>
          <w:sz w:val="20"/>
          <w:szCs w:val="20"/>
        </w:rPr>
      </w:pPr>
      <w:r w:rsidRPr="00966DC2">
        <w:rPr>
          <w:sz w:val="20"/>
          <w:szCs w:val="20"/>
        </w:rPr>
        <w:t xml:space="preserve">- обеспечивать надлежащее </w:t>
      </w:r>
      <w:r w:rsidR="00766BBF">
        <w:rPr>
          <w:sz w:val="20"/>
          <w:szCs w:val="20"/>
        </w:rPr>
        <w:t>обслуживание</w:t>
      </w:r>
      <w:r w:rsidRPr="00966DC2">
        <w:rPr>
          <w:sz w:val="20"/>
          <w:szCs w:val="20"/>
        </w:rPr>
        <w:t xml:space="preserve"> общего имущества в многоквартирном доме;</w:t>
      </w:r>
    </w:p>
    <w:p w:rsidR="00A25055" w:rsidRPr="00966DC2" w:rsidRDefault="00A25055" w:rsidP="00A25055">
      <w:pPr>
        <w:spacing w:after="0"/>
        <w:rPr>
          <w:sz w:val="20"/>
          <w:szCs w:val="20"/>
        </w:rPr>
      </w:pPr>
      <w:r w:rsidRPr="00966DC2">
        <w:rPr>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966DC2">
        <w:rPr>
          <w:sz w:val="20"/>
          <w:szCs w:val="20"/>
        </w:rPr>
        <w:t>в многоквартирном доме в соответствии с их долями в праве общей собственности на данное имущество</w:t>
      </w:r>
      <w:proofErr w:type="gramEnd"/>
      <w:r w:rsidRPr="00966DC2">
        <w:rPr>
          <w:sz w:val="20"/>
          <w:szCs w:val="20"/>
        </w:rPr>
        <w:t>;</w:t>
      </w:r>
    </w:p>
    <w:p w:rsidR="00A25055" w:rsidRPr="00966DC2" w:rsidRDefault="00A25055" w:rsidP="00A25055">
      <w:pPr>
        <w:spacing w:after="0"/>
        <w:rPr>
          <w:sz w:val="20"/>
          <w:szCs w:val="20"/>
        </w:rPr>
      </w:pPr>
      <w:r w:rsidRPr="00966DC2">
        <w:rPr>
          <w:sz w:val="20"/>
          <w:szCs w:val="20"/>
        </w:rPr>
        <w:t>- представлять законные интересы Собственников помещений в многоквартирном доме, в том числе в отношениях с третьими лицами;</w:t>
      </w:r>
    </w:p>
    <w:p w:rsidR="00A25055" w:rsidRPr="00966DC2" w:rsidRDefault="00A25055" w:rsidP="00A25055">
      <w:pPr>
        <w:spacing w:after="0"/>
        <w:rPr>
          <w:sz w:val="20"/>
          <w:szCs w:val="20"/>
        </w:rPr>
      </w:pPr>
      <w:r w:rsidRPr="00966DC2">
        <w:rPr>
          <w:sz w:val="20"/>
          <w:szCs w:val="20"/>
        </w:rPr>
        <w:t>- контролировать своевременное внесение Собственниками помещений установленных обязательных платежей и взносов;</w:t>
      </w:r>
    </w:p>
    <w:p w:rsidR="00A25055" w:rsidRPr="00966DC2" w:rsidRDefault="00A25055" w:rsidP="00A25055">
      <w:pPr>
        <w:spacing w:after="0"/>
        <w:rPr>
          <w:sz w:val="20"/>
          <w:szCs w:val="20"/>
        </w:rPr>
      </w:pPr>
      <w:r w:rsidRPr="00966DC2">
        <w:rPr>
          <w:sz w:val="20"/>
          <w:szCs w:val="20"/>
        </w:rPr>
        <w:t xml:space="preserve">- вести делопроизводство, бухгалтерский учет и бухгалтерскую отчетность по </w:t>
      </w:r>
      <w:r w:rsidR="000A61DC">
        <w:rPr>
          <w:sz w:val="20"/>
          <w:szCs w:val="20"/>
        </w:rPr>
        <w:t xml:space="preserve">обслуживанию </w:t>
      </w:r>
      <w:r w:rsidRPr="00966DC2">
        <w:rPr>
          <w:sz w:val="20"/>
          <w:szCs w:val="20"/>
        </w:rPr>
        <w:t>многоквартирным домом;</w:t>
      </w:r>
    </w:p>
    <w:p w:rsidR="00A25055" w:rsidRPr="00966DC2" w:rsidRDefault="00A25055" w:rsidP="00A25055">
      <w:pPr>
        <w:spacing w:after="0"/>
        <w:rPr>
          <w:sz w:val="20"/>
          <w:szCs w:val="20"/>
        </w:rPr>
      </w:pPr>
      <w:r w:rsidRPr="00966DC2">
        <w:rPr>
          <w:sz w:val="20"/>
          <w:szCs w:val="20"/>
        </w:rPr>
        <w:t>- созывать и проводить Общее собрание Собственников многоквартирного дома;</w:t>
      </w:r>
    </w:p>
    <w:p w:rsidR="00A25055" w:rsidRPr="00966DC2" w:rsidRDefault="00A25055" w:rsidP="00A25055">
      <w:pPr>
        <w:spacing w:after="0"/>
        <w:rPr>
          <w:sz w:val="20"/>
          <w:szCs w:val="20"/>
        </w:rPr>
      </w:pPr>
      <w:r w:rsidRPr="00966DC2">
        <w:rPr>
          <w:sz w:val="20"/>
          <w:szCs w:val="20"/>
        </w:rPr>
        <w:t>3.1.2. Организовывать заключение с Исполнителями заказа договоров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состоянии.</w:t>
      </w:r>
    </w:p>
    <w:p w:rsidR="00A25055" w:rsidRPr="00966DC2" w:rsidRDefault="00A25055" w:rsidP="00A25055">
      <w:pPr>
        <w:spacing w:after="0"/>
        <w:rPr>
          <w:sz w:val="20"/>
          <w:szCs w:val="20"/>
        </w:rPr>
      </w:pPr>
      <w:r w:rsidRPr="00966DC2">
        <w:rPr>
          <w:sz w:val="20"/>
          <w:szCs w:val="20"/>
        </w:rPr>
        <w:t>3.1.3. Уведомлять Собственника об изменении порядка и условий содержания и текущего ремонта многоквартирного дома в рамках Договора путем размещения соответствующей информации в письменном виде на информационных стендах.</w:t>
      </w:r>
    </w:p>
    <w:p w:rsidR="00A25055" w:rsidRPr="00966DC2" w:rsidRDefault="00A25055" w:rsidP="00A25055">
      <w:pPr>
        <w:spacing w:after="0"/>
        <w:rPr>
          <w:sz w:val="20"/>
          <w:szCs w:val="20"/>
        </w:rPr>
      </w:pPr>
      <w:r w:rsidRPr="00966DC2">
        <w:rPr>
          <w:sz w:val="20"/>
          <w:szCs w:val="20"/>
        </w:rPr>
        <w:t xml:space="preserve">3.1.4. Осуществлять функции по </w:t>
      </w:r>
      <w:r w:rsidR="00A41BF3">
        <w:rPr>
          <w:sz w:val="20"/>
          <w:szCs w:val="20"/>
        </w:rPr>
        <w:t>обслуживанию</w:t>
      </w:r>
      <w:r w:rsidRPr="00966DC2">
        <w:rPr>
          <w:sz w:val="20"/>
          <w:szCs w:val="20"/>
        </w:rPr>
        <w:t xml:space="preserve">, организации финансирования расходов на содержание, ремонт, </w:t>
      </w:r>
      <w:r w:rsidR="00A41BF3">
        <w:rPr>
          <w:sz w:val="20"/>
          <w:szCs w:val="20"/>
        </w:rPr>
        <w:t>обслуживание</w:t>
      </w:r>
      <w:r w:rsidRPr="00966DC2">
        <w:rPr>
          <w:sz w:val="20"/>
          <w:szCs w:val="20"/>
        </w:rPr>
        <w:t xml:space="preserve"> многоквартирного дома.</w:t>
      </w:r>
    </w:p>
    <w:p w:rsidR="00A25055" w:rsidRPr="00966DC2" w:rsidRDefault="00A25055" w:rsidP="00A25055">
      <w:pPr>
        <w:spacing w:after="0"/>
        <w:rPr>
          <w:sz w:val="20"/>
          <w:szCs w:val="20"/>
        </w:rPr>
      </w:pPr>
      <w:r w:rsidRPr="00966DC2">
        <w:rPr>
          <w:sz w:val="20"/>
          <w:szCs w:val="20"/>
        </w:rPr>
        <w:t xml:space="preserve">3.1.5. Обеспечивать аварийно-диспетчерское обслуживание инженерного оборудования (до ввода в квартиру) принятого в </w:t>
      </w:r>
      <w:r w:rsidR="00A41BF3">
        <w:rPr>
          <w:sz w:val="20"/>
          <w:szCs w:val="20"/>
        </w:rPr>
        <w:t>обслуживание</w:t>
      </w:r>
      <w:r w:rsidRPr="00966DC2">
        <w:rPr>
          <w:sz w:val="20"/>
          <w:szCs w:val="20"/>
        </w:rPr>
        <w:t xml:space="preserve"> многоквартирного дома.</w:t>
      </w:r>
    </w:p>
    <w:p w:rsidR="00A25055" w:rsidRPr="00966DC2" w:rsidRDefault="00A25055" w:rsidP="00A25055">
      <w:pPr>
        <w:spacing w:after="0"/>
        <w:rPr>
          <w:sz w:val="20"/>
          <w:szCs w:val="20"/>
        </w:rPr>
      </w:pPr>
      <w:r w:rsidRPr="00966DC2">
        <w:rPr>
          <w:sz w:val="20"/>
          <w:szCs w:val="20"/>
        </w:rPr>
        <w:t>Осуществлять рассмотрение предложений, заявлений и жалоб Собственников многоквартирного дома и принимать соответствующие меры.</w:t>
      </w:r>
    </w:p>
    <w:p w:rsidR="00A25055" w:rsidRPr="00966DC2" w:rsidRDefault="00A25055" w:rsidP="00A25055">
      <w:pPr>
        <w:spacing w:after="0"/>
        <w:rPr>
          <w:sz w:val="20"/>
          <w:szCs w:val="20"/>
        </w:rPr>
      </w:pPr>
      <w:r w:rsidRPr="00966DC2">
        <w:rPr>
          <w:sz w:val="20"/>
          <w:szCs w:val="20"/>
        </w:rPr>
        <w:t xml:space="preserve">Рассматривать все претензии, связанные с исполнением заключенных </w:t>
      </w:r>
      <w:r w:rsidR="00A41BF3">
        <w:rPr>
          <w:sz w:val="20"/>
          <w:szCs w:val="20"/>
        </w:rPr>
        <w:t xml:space="preserve">Обслуживающей </w:t>
      </w:r>
      <w:r w:rsidR="00A41BF3" w:rsidRPr="00966DC2">
        <w:rPr>
          <w:sz w:val="20"/>
          <w:szCs w:val="20"/>
        </w:rPr>
        <w:t xml:space="preserve"> компани</w:t>
      </w:r>
      <w:r w:rsidR="00A41BF3">
        <w:rPr>
          <w:sz w:val="20"/>
          <w:szCs w:val="20"/>
        </w:rPr>
        <w:t xml:space="preserve">ей </w:t>
      </w:r>
      <w:r w:rsidR="00A41BF3" w:rsidRPr="00966DC2">
        <w:rPr>
          <w:sz w:val="20"/>
          <w:szCs w:val="20"/>
        </w:rPr>
        <w:t xml:space="preserve"> </w:t>
      </w:r>
      <w:r w:rsidRPr="00966DC2">
        <w:rPr>
          <w:sz w:val="20"/>
          <w:szCs w:val="20"/>
        </w:rPr>
        <w:t>Договоров с третьими лицами и разрешать возникшие конфликтные ситуации.</w:t>
      </w:r>
    </w:p>
    <w:p w:rsidR="00A25055" w:rsidRPr="00966DC2" w:rsidRDefault="00A25055" w:rsidP="00A25055">
      <w:pPr>
        <w:spacing w:after="0"/>
        <w:rPr>
          <w:sz w:val="20"/>
          <w:szCs w:val="20"/>
        </w:rPr>
      </w:pPr>
      <w:r w:rsidRPr="00966DC2">
        <w:rPr>
          <w:sz w:val="20"/>
          <w:szCs w:val="20"/>
        </w:rPr>
        <w:t xml:space="preserve">Изменение размеров установленных платежей, стоимости коммунальных услуг, происходит на основании постановления органов местного самоуправления, и новые тарифы вступают в силу в </w:t>
      </w:r>
      <w:proofErr w:type="gramStart"/>
      <w:r w:rsidRPr="00966DC2">
        <w:rPr>
          <w:sz w:val="20"/>
          <w:szCs w:val="20"/>
        </w:rPr>
        <w:t>порядке</w:t>
      </w:r>
      <w:proofErr w:type="gramEnd"/>
      <w:r w:rsidRPr="00966DC2">
        <w:rPr>
          <w:sz w:val="20"/>
          <w:szCs w:val="20"/>
        </w:rPr>
        <w:t xml:space="preserve"> установленном органом местного самоуправления. </w:t>
      </w:r>
      <w:r w:rsidR="00A41BF3" w:rsidRPr="00966DC2">
        <w:rPr>
          <w:sz w:val="20"/>
          <w:szCs w:val="20"/>
        </w:rPr>
        <w:t>«</w:t>
      </w:r>
      <w:r w:rsidR="00A41BF3">
        <w:rPr>
          <w:sz w:val="20"/>
          <w:szCs w:val="20"/>
        </w:rPr>
        <w:t xml:space="preserve">Обслуживающая </w:t>
      </w:r>
      <w:r w:rsidR="00A41BF3" w:rsidRPr="00966DC2">
        <w:rPr>
          <w:sz w:val="20"/>
          <w:szCs w:val="20"/>
        </w:rPr>
        <w:t xml:space="preserve"> компания», </w:t>
      </w:r>
      <w:r w:rsidR="00A41BF3">
        <w:rPr>
          <w:sz w:val="20"/>
          <w:szCs w:val="20"/>
        </w:rPr>
        <w:t xml:space="preserve"> </w:t>
      </w:r>
      <w:r w:rsidRPr="00966DC2">
        <w:rPr>
          <w:sz w:val="20"/>
          <w:szCs w:val="20"/>
        </w:rPr>
        <w:t>выполняет обязанность информирования нанимателей об изменении установленных платежей путем размещения соответствующей информации в письменном виде на информационных стендах дома в месячный срок после вступления в силу соответствующих правовых актов.</w:t>
      </w:r>
    </w:p>
    <w:p w:rsidR="00A25055" w:rsidRPr="00966DC2" w:rsidRDefault="00A25055" w:rsidP="00A25055">
      <w:pPr>
        <w:spacing w:after="0"/>
        <w:rPr>
          <w:sz w:val="20"/>
          <w:szCs w:val="20"/>
        </w:rPr>
      </w:pPr>
      <w:r w:rsidRPr="00966DC2">
        <w:rPr>
          <w:sz w:val="20"/>
          <w:szCs w:val="20"/>
        </w:rPr>
        <w:t>Производить сбор установленных в Договоре платежей (Приложение № 1).</w:t>
      </w:r>
    </w:p>
    <w:p w:rsidR="00A25055" w:rsidRPr="00966DC2" w:rsidRDefault="00A25055" w:rsidP="00A25055">
      <w:pPr>
        <w:spacing w:after="0"/>
        <w:rPr>
          <w:sz w:val="20"/>
          <w:szCs w:val="20"/>
        </w:rPr>
      </w:pPr>
      <w:r w:rsidRPr="00966DC2">
        <w:rPr>
          <w:sz w:val="20"/>
          <w:szCs w:val="20"/>
        </w:rPr>
        <w:t xml:space="preserve">3.2. </w:t>
      </w:r>
      <w:r w:rsidR="00A41BF3" w:rsidRPr="00966DC2">
        <w:rPr>
          <w:sz w:val="20"/>
          <w:szCs w:val="20"/>
        </w:rPr>
        <w:t>«</w:t>
      </w:r>
      <w:r w:rsidR="00A41BF3">
        <w:rPr>
          <w:sz w:val="20"/>
          <w:szCs w:val="20"/>
        </w:rPr>
        <w:t xml:space="preserve">Обслуживающая </w:t>
      </w:r>
      <w:r w:rsidR="00A41BF3" w:rsidRPr="00966DC2">
        <w:rPr>
          <w:sz w:val="20"/>
          <w:szCs w:val="20"/>
        </w:rPr>
        <w:t xml:space="preserve"> компания», </w:t>
      </w:r>
      <w:r w:rsidRPr="00966DC2">
        <w:rPr>
          <w:sz w:val="20"/>
          <w:szCs w:val="20"/>
        </w:rPr>
        <w:t>имеет право:</w:t>
      </w:r>
    </w:p>
    <w:p w:rsidR="00A25055" w:rsidRPr="00966DC2" w:rsidRDefault="00A25055" w:rsidP="00A25055">
      <w:pPr>
        <w:spacing w:after="0"/>
        <w:rPr>
          <w:sz w:val="20"/>
          <w:szCs w:val="20"/>
        </w:rPr>
      </w:pPr>
      <w:r w:rsidRPr="00966DC2">
        <w:rPr>
          <w:sz w:val="20"/>
          <w:szCs w:val="20"/>
        </w:rPr>
        <w:t xml:space="preserve">3.2.1. Производить сбор установленных в Договоре платежей. Принимать от собственника плату за жилищно-коммунальные услуги и вывоз ТБО. При внесении платы за жилищно-коммунальные услуги и вывоз ТБО с нарушением сроков, свыше трёх месяцев, предусмотренных законом и настоящим Договором, вправе начислить пени. Размер пени составляет одну трёхсотую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 начиная со следующего дня после установленного срока оплаты по день фактического расчета включительно. </w:t>
      </w:r>
    </w:p>
    <w:p w:rsidR="00A25055" w:rsidRPr="00966DC2" w:rsidRDefault="00A25055" w:rsidP="00A25055">
      <w:pPr>
        <w:spacing w:after="0"/>
        <w:rPr>
          <w:sz w:val="20"/>
          <w:szCs w:val="20"/>
        </w:rPr>
      </w:pPr>
      <w:r w:rsidRPr="00966DC2">
        <w:rPr>
          <w:sz w:val="20"/>
          <w:szCs w:val="20"/>
        </w:rPr>
        <w:t xml:space="preserve">3.2.2. В случае невнесения Собственником платы в течение 4 месяцев поручить Исполнителю заказа, эксплуатирующему многоквартирный дом, применить санкции в </w:t>
      </w:r>
      <w:proofErr w:type="gramStart"/>
      <w:r w:rsidRPr="00966DC2">
        <w:rPr>
          <w:sz w:val="20"/>
          <w:szCs w:val="20"/>
        </w:rPr>
        <w:t>порядке</w:t>
      </w:r>
      <w:proofErr w:type="gramEnd"/>
      <w:r w:rsidRPr="00966DC2">
        <w:rPr>
          <w:sz w:val="20"/>
          <w:szCs w:val="20"/>
        </w:rPr>
        <w:t xml:space="preserve"> установленном действующим законодательством</w:t>
      </w:r>
    </w:p>
    <w:p w:rsidR="00A25055" w:rsidRPr="00966DC2" w:rsidRDefault="00A25055" w:rsidP="00A25055">
      <w:pPr>
        <w:spacing w:after="0"/>
        <w:rPr>
          <w:sz w:val="20"/>
          <w:szCs w:val="20"/>
        </w:rPr>
      </w:pPr>
      <w:r w:rsidRPr="00966DC2">
        <w:rPr>
          <w:sz w:val="20"/>
          <w:szCs w:val="20"/>
        </w:rPr>
        <w:t>3.2.3. По согласованию с Собственником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A25055" w:rsidRPr="00966DC2" w:rsidRDefault="00A25055" w:rsidP="00A25055">
      <w:pPr>
        <w:spacing w:after="0"/>
        <w:rPr>
          <w:sz w:val="20"/>
          <w:szCs w:val="20"/>
        </w:rPr>
      </w:pPr>
      <w:r w:rsidRPr="00966DC2">
        <w:rPr>
          <w:sz w:val="20"/>
          <w:szCs w:val="20"/>
        </w:rPr>
        <w:t>3.2.4. Осуществлять другие права, предусмотренные действующим законодательством  РФ и актами органов местного самоуправления, регулирующими отношениями по техническому обслуживанию, текущему ремонту,  содержанию многоквартирного дома и предоставлению коммунальных услуг.</w:t>
      </w:r>
    </w:p>
    <w:p w:rsidR="00A25055" w:rsidRPr="00966DC2" w:rsidRDefault="00A25055" w:rsidP="00A25055">
      <w:pPr>
        <w:spacing w:after="0"/>
        <w:rPr>
          <w:sz w:val="20"/>
          <w:szCs w:val="20"/>
        </w:rPr>
      </w:pPr>
      <w:r w:rsidRPr="00966DC2">
        <w:rPr>
          <w:sz w:val="20"/>
          <w:szCs w:val="20"/>
        </w:rPr>
        <w:t>3.3. Собственник обязуется:</w:t>
      </w:r>
    </w:p>
    <w:p w:rsidR="00A25055" w:rsidRPr="00966DC2" w:rsidRDefault="00A25055" w:rsidP="00A25055">
      <w:pPr>
        <w:spacing w:after="0"/>
        <w:rPr>
          <w:sz w:val="20"/>
          <w:szCs w:val="20"/>
        </w:rPr>
      </w:pPr>
      <w:r w:rsidRPr="00966DC2">
        <w:rPr>
          <w:sz w:val="20"/>
          <w:szCs w:val="20"/>
        </w:rPr>
        <w:lastRenderedPageBreak/>
        <w:t xml:space="preserve">3.3.1. Поддерживать помещения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помещения в многоквартирном доме и </w:t>
      </w:r>
      <w:proofErr w:type="spellStart"/>
      <w:r w:rsidRPr="00966DC2">
        <w:rPr>
          <w:sz w:val="20"/>
          <w:szCs w:val="20"/>
        </w:rPr>
        <w:t>придомой</w:t>
      </w:r>
      <w:proofErr w:type="spellEnd"/>
      <w:r w:rsidRPr="00966DC2">
        <w:rPr>
          <w:sz w:val="20"/>
          <w:szCs w:val="20"/>
        </w:rPr>
        <w:t xml:space="preserve"> территории.</w:t>
      </w:r>
    </w:p>
    <w:p w:rsidR="00A25055" w:rsidRPr="00966DC2" w:rsidRDefault="00A25055" w:rsidP="00A25055">
      <w:pPr>
        <w:spacing w:after="0"/>
        <w:rPr>
          <w:sz w:val="20"/>
          <w:szCs w:val="20"/>
        </w:rPr>
      </w:pPr>
      <w:r w:rsidRPr="00966DC2">
        <w:rPr>
          <w:sz w:val="20"/>
          <w:szCs w:val="20"/>
        </w:rPr>
        <w:t xml:space="preserve">3.3.2. Участвовать </w:t>
      </w:r>
      <w:proofErr w:type="gramStart"/>
      <w:r w:rsidRPr="00966DC2">
        <w:rPr>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966DC2">
        <w:rPr>
          <w:sz w:val="20"/>
          <w:szCs w:val="20"/>
        </w:rPr>
        <w:t xml:space="preserve"> путем внесения платы за содержание и ремонт жилого помещения.</w:t>
      </w:r>
    </w:p>
    <w:p w:rsidR="00A25055" w:rsidRPr="00966DC2" w:rsidRDefault="00A25055" w:rsidP="00A25055">
      <w:pPr>
        <w:spacing w:after="0"/>
        <w:rPr>
          <w:sz w:val="20"/>
          <w:szCs w:val="20"/>
        </w:rPr>
      </w:pPr>
      <w:r w:rsidRPr="00966DC2">
        <w:rPr>
          <w:sz w:val="20"/>
          <w:szCs w:val="20"/>
        </w:rPr>
        <w:t xml:space="preserve">Ежемесячно вносить плату за жилищные и коммунальные услуги и вывоз ТБО не позднее десятого числа месяца, следующего за </w:t>
      </w:r>
      <w:proofErr w:type="gramStart"/>
      <w:r w:rsidRPr="00966DC2">
        <w:rPr>
          <w:sz w:val="20"/>
          <w:szCs w:val="20"/>
        </w:rPr>
        <w:t>расчетным</w:t>
      </w:r>
      <w:proofErr w:type="gramEnd"/>
      <w:r w:rsidRPr="00966DC2">
        <w:rPr>
          <w:sz w:val="20"/>
          <w:szCs w:val="20"/>
        </w:rPr>
        <w:t>.</w:t>
      </w:r>
    </w:p>
    <w:p w:rsidR="00A25055" w:rsidRPr="00966DC2" w:rsidRDefault="00A25055" w:rsidP="00A25055">
      <w:pPr>
        <w:spacing w:after="0"/>
        <w:rPr>
          <w:sz w:val="20"/>
          <w:szCs w:val="20"/>
        </w:rPr>
      </w:pPr>
      <w:r w:rsidRPr="00966DC2">
        <w:rPr>
          <w:sz w:val="20"/>
          <w:szCs w:val="20"/>
        </w:rPr>
        <w:t>3.3.3. При внесении платы за жилье и коммунальные услуги с нарушением сроков, предусмотренных законом и настоящим Договором, начисляются пени.</w:t>
      </w:r>
    </w:p>
    <w:p w:rsidR="00A25055" w:rsidRPr="00966DC2" w:rsidRDefault="00A25055" w:rsidP="00A25055">
      <w:pPr>
        <w:spacing w:after="0"/>
        <w:rPr>
          <w:sz w:val="20"/>
          <w:szCs w:val="20"/>
        </w:rPr>
      </w:pPr>
      <w:r w:rsidRPr="00966DC2">
        <w:rPr>
          <w:sz w:val="20"/>
          <w:szCs w:val="20"/>
        </w:rPr>
        <w:t>3.3.4. Соблюдать правила пользования помещениями, содержания многоквартирного дома и придомовых территорий.</w:t>
      </w:r>
    </w:p>
    <w:p w:rsidR="00A25055" w:rsidRPr="00966DC2" w:rsidRDefault="00A25055" w:rsidP="00A25055">
      <w:pPr>
        <w:spacing w:after="0"/>
        <w:rPr>
          <w:sz w:val="20"/>
          <w:szCs w:val="20"/>
        </w:rPr>
      </w:pPr>
      <w:r w:rsidRPr="00966DC2">
        <w:rPr>
          <w:sz w:val="20"/>
          <w:szCs w:val="20"/>
        </w:rPr>
        <w:t xml:space="preserve">3.3.5. Своевременно сообщать </w:t>
      </w:r>
      <w:r w:rsidR="00BF258B" w:rsidRPr="00966DC2">
        <w:rPr>
          <w:sz w:val="20"/>
          <w:szCs w:val="20"/>
        </w:rPr>
        <w:t>«</w:t>
      </w:r>
      <w:r w:rsidR="00BF258B">
        <w:rPr>
          <w:sz w:val="20"/>
          <w:szCs w:val="20"/>
        </w:rPr>
        <w:t xml:space="preserve">Обслуживающей </w:t>
      </w:r>
      <w:r w:rsidR="00BF258B" w:rsidRPr="00966DC2">
        <w:rPr>
          <w:sz w:val="20"/>
          <w:szCs w:val="20"/>
        </w:rPr>
        <w:t xml:space="preserve"> компани</w:t>
      </w:r>
      <w:r w:rsidR="00BF258B">
        <w:rPr>
          <w:sz w:val="20"/>
          <w:szCs w:val="20"/>
        </w:rPr>
        <w:t>и</w:t>
      </w:r>
      <w:r w:rsidR="00BF258B" w:rsidRPr="00966DC2">
        <w:rPr>
          <w:sz w:val="20"/>
          <w:szCs w:val="20"/>
        </w:rPr>
        <w:t xml:space="preserve">», </w:t>
      </w:r>
      <w:r w:rsidRPr="00966DC2">
        <w:rPr>
          <w:sz w:val="20"/>
          <w:szCs w:val="20"/>
        </w:rPr>
        <w:t>о выявленных неисправностях, препятствующих оказанию Собственнику услуг в рамках Договора.</w:t>
      </w:r>
    </w:p>
    <w:p w:rsidR="00A25055" w:rsidRPr="00966DC2" w:rsidRDefault="00A25055" w:rsidP="00A25055">
      <w:pPr>
        <w:spacing w:after="0"/>
        <w:rPr>
          <w:sz w:val="20"/>
          <w:szCs w:val="20"/>
        </w:rPr>
      </w:pPr>
      <w:r w:rsidRPr="00966DC2">
        <w:rPr>
          <w:sz w:val="20"/>
          <w:szCs w:val="20"/>
        </w:rPr>
        <w:t>3.3.6. Не осуществлять переоборудования внутренних инженерных сетей без письменного согласования «Управляющей компании».</w:t>
      </w:r>
    </w:p>
    <w:p w:rsidR="00A25055" w:rsidRPr="00966DC2" w:rsidRDefault="00A25055" w:rsidP="00A25055">
      <w:pPr>
        <w:spacing w:after="0"/>
        <w:rPr>
          <w:sz w:val="20"/>
          <w:szCs w:val="20"/>
        </w:rPr>
      </w:pPr>
      <w:r w:rsidRPr="00966DC2">
        <w:rPr>
          <w:sz w:val="20"/>
          <w:szCs w:val="20"/>
        </w:rPr>
        <w:t>3.3.7. При проведении общестроительных, монтажных и отделочных работ при перепланировке и переустройстве принадлежащего Собственнику помещения строго руководствоваться Жилищным кодексом РФ и действующими нормативными актами.</w:t>
      </w:r>
    </w:p>
    <w:p w:rsidR="00A25055" w:rsidRPr="00966DC2" w:rsidRDefault="00A25055" w:rsidP="00A25055">
      <w:pPr>
        <w:spacing w:after="0"/>
        <w:rPr>
          <w:sz w:val="20"/>
          <w:szCs w:val="20"/>
        </w:rPr>
      </w:pPr>
      <w:r w:rsidRPr="00966DC2">
        <w:rPr>
          <w:sz w:val="20"/>
          <w:szCs w:val="20"/>
        </w:rPr>
        <w:t>3.3.8.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A25055" w:rsidRPr="00966DC2" w:rsidRDefault="00A25055" w:rsidP="00A25055">
      <w:pPr>
        <w:spacing w:after="0"/>
        <w:rPr>
          <w:sz w:val="20"/>
          <w:szCs w:val="20"/>
        </w:rPr>
      </w:pPr>
      <w:r w:rsidRPr="00966DC2">
        <w:rPr>
          <w:sz w:val="20"/>
          <w:szCs w:val="20"/>
        </w:rPr>
        <w:t>3.3.9. Производить переустройство, реконструкцию, перепланировку самого помещения и подсобных помещений, переоборудования и остекления балконов и лоджий, перестановку либо установку сантехнического и иного оборудования в установленном порядке.</w:t>
      </w:r>
    </w:p>
    <w:p w:rsidR="00A25055" w:rsidRPr="00966DC2" w:rsidRDefault="00A25055" w:rsidP="00A25055">
      <w:pPr>
        <w:spacing w:after="0"/>
        <w:rPr>
          <w:sz w:val="20"/>
          <w:szCs w:val="20"/>
        </w:rPr>
      </w:pPr>
      <w:r w:rsidRPr="00966DC2">
        <w:rPr>
          <w:sz w:val="20"/>
          <w:szCs w:val="20"/>
        </w:rPr>
        <w:t>3.3.10. Реализовывать иные права, вытекающие из права собственности, предусмотренные действующими законодательными и иными нормативно-правовыми актами.</w:t>
      </w:r>
    </w:p>
    <w:p w:rsidR="00A25055" w:rsidRPr="00966DC2" w:rsidRDefault="00A25055" w:rsidP="00A25055">
      <w:pPr>
        <w:spacing w:after="0"/>
        <w:rPr>
          <w:sz w:val="20"/>
          <w:szCs w:val="20"/>
        </w:rPr>
      </w:pPr>
      <w:r w:rsidRPr="00966DC2">
        <w:rPr>
          <w:sz w:val="20"/>
          <w:szCs w:val="20"/>
        </w:rPr>
        <w:t xml:space="preserve">3.3.11. Контролировать выполнение </w:t>
      </w:r>
      <w:r w:rsidR="00BF258B" w:rsidRPr="00966DC2">
        <w:rPr>
          <w:sz w:val="20"/>
          <w:szCs w:val="20"/>
        </w:rPr>
        <w:t>«</w:t>
      </w:r>
      <w:r w:rsidR="00BF258B">
        <w:rPr>
          <w:sz w:val="20"/>
          <w:szCs w:val="20"/>
        </w:rPr>
        <w:t xml:space="preserve">Обслуживающей </w:t>
      </w:r>
      <w:r w:rsidR="00BF258B" w:rsidRPr="00966DC2">
        <w:rPr>
          <w:sz w:val="20"/>
          <w:szCs w:val="20"/>
        </w:rPr>
        <w:t xml:space="preserve"> компани</w:t>
      </w:r>
      <w:r w:rsidR="00BF258B">
        <w:rPr>
          <w:sz w:val="20"/>
          <w:szCs w:val="20"/>
        </w:rPr>
        <w:t>ей</w:t>
      </w:r>
      <w:r w:rsidR="00BF258B" w:rsidRPr="00966DC2">
        <w:rPr>
          <w:sz w:val="20"/>
          <w:szCs w:val="20"/>
        </w:rPr>
        <w:t xml:space="preserve">», </w:t>
      </w:r>
      <w:r w:rsidRPr="00966DC2">
        <w:rPr>
          <w:sz w:val="20"/>
          <w:szCs w:val="20"/>
        </w:rPr>
        <w:t xml:space="preserve">его обязательств по Договору </w:t>
      </w:r>
      <w:r w:rsidR="00BF258B">
        <w:rPr>
          <w:sz w:val="20"/>
          <w:szCs w:val="20"/>
        </w:rPr>
        <w:t>обслуживания</w:t>
      </w:r>
      <w:r w:rsidRPr="00966DC2">
        <w:rPr>
          <w:sz w:val="20"/>
          <w:szCs w:val="20"/>
        </w:rPr>
        <w:t xml:space="preserve"> в соответствии с Жилищным кодексом РФ.</w:t>
      </w:r>
    </w:p>
    <w:p w:rsidR="00A25055" w:rsidRPr="00966DC2" w:rsidRDefault="00A25055" w:rsidP="00A25055">
      <w:pPr>
        <w:spacing w:after="0"/>
        <w:jc w:val="center"/>
        <w:rPr>
          <w:sz w:val="20"/>
          <w:szCs w:val="20"/>
        </w:rPr>
      </w:pPr>
      <w:r w:rsidRPr="00966DC2">
        <w:rPr>
          <w:sz w:val="20"/>
          <w:szCs w:val="20"/>
        </w:rPr>
        <w:t>4. ЦЕНА И ПОРЯДОК РАСЧЕТА</w:t>
      </w:r>
    </w:p>
    <w:p w:rsidR="00A25055" w:rsidRPr="00966DC2" w:rsidRDefault="00A25055" w:rsidP="00A25055">
      <w:pPr>
        <w:spacing w:after="0"/>
        <w:rPr>
          <w:sz w:val="20"/>
          <w:szCs w:val="20"/>
        </w:rPr>
      </w:pPr>
      <w:r w:rsidRPr="00966DC2">
        <w:rPr>
          <w:sz w:val="20"/>
          <w:szCs w:val="20"/>
        </w:rPr>
        <w:t>4.1. Размер платы за дополнительные услуги, определяется в соответствии с прейскурантом.</w:t>
      </w:r>
    </w:p>
    <w:p w:rsidR="00A25055" w:rsidRPr="00966DC2" w:rsidRDefault="00A25055" w:rsidP="00A25055">
      <w:pPr>
        <w:spacing w:after="0"/>
        <w:rPr>
          <w:sz w:val="20"/>
          <w:szCs w:val="20"/>
        </w:rPr>
      </w:pPr>
      <w:r w:rsidRPr="00966DC2">
        <w:rPr>
          <w:sz w:val="20"/>
          <w:szCs w:val="20"/>
        </w:rPr>
        <w:t>4.2. Размер платы за работу и услуги, и обслуживание нежилого помещения может быть изменен на основании нормативно-правовых актов органов государственной власти и местного самоуправления. Срок введения данных изменений устанавливается в нормативно-правовых актах органов государственной власти и местного самоуправления.</w:t>
      </w:r>
    </w:p>
    <w:p w:rsidR="00A25055" w:rsidRPr="00966DC2" w:rsidRDefault="00A25055" w:rsidP="00A25055">
      <w:pPr>
        <w:spacing w:after="0"/>
        <w:rPr>
          <w:sz w:val="20"/>
          <w:szCs w:val="20"/>
        </w:rPr>
      </w:pPr>
      <w:r w:rsidRPr="00966DC2">
        <w:rPr>
          <w:sz w:val="20"/>
          <w:szCs w:val="20"/>
        </w:rPr>
        <w:t xml:space="preserve">4.3. Собственник вносит плату на расчетный счет или в кассу </w:t>
      </w:r>
      <w:r w:rsidR="00BF258B" w:rsidRPr="00966DC2">
        <w:rPr>
          <w:sz w:val="20"/>
          <w:szCs w:val="20"/>
        </w:rPr>
        <w:t>«</w:t>
      </w:r>
      <w:r w:rsidR="00BF258B">
        <w:rPr>
          <w:sz w:val="20"/>
          <w:szCs w:val="20"/>
        </w:rPr>
        <w:t xml:space="preserve">Обслуживающей </w:t>
      </w:r>
      <w:r w:rsidR="00BF258B" w:rsidRPr="00966DC2">
        <w:rPr>
          <w:sz w:val="20"/>
          <w:szCs w:val="20"/>
        </w:rPr>
        <w:t xml:space="preserve"> компани</w:t>
      </w:r>
      <w:r w:rsidR="00BF258B">
        <w:rPr>
          <w:sz w:val="20"/>
          <w:szCs w:val="20"/>
        </w:rPr>
        <w:t>и</w:t>
      </w:r>
      <w:r w:rsidR="00BF258B" w:rsidRPr="00966DC2">
        <w:rPr>
          <w:sz w:val="20"/>
          <w:szCs w:val="20"/>
        </w:rPr>
        <w:t xml:space="preserve">», </w:t>
      </w:r>
      <w:r w:rsidRPr="00966DC2">
        <w:rPr>
          <w:sz w:val="20"/>
          <w:szCs w:val="20"/>
        </w:rPr>
        <w:t xml:space="preserve">не позднее десятого числа месяца, следующего за </w:t>
      </w:r>
      <w:proofErr w:type="gramStart"/>
      <w:r w:rsidRPr="00966DC2">
        <w:rPr>
          <w:sz w:val="20"/>
          <w:szCs w:val="20"/>
        </w:rPr>
        <w:t>расчетным</w:t>
      </w:r>
      <w:proofErr w:type="gramEnd"/>
      <w:r w:rsidRPr="00966DC2">
        <w:rPr>
          <w:sz w:val="20"/>
          <w:szCs w:val="20"/>
        </w:rPr>
        <w:t>.</w:t>
      </w:r>
    </w:p>
    <w:p w:rsidR="00A25055" w:rsidRPr="00966DC2" w:rsidRDefault="00A25055" w:rsidP="00A25055">
      <w:pPr>
        <w:spacing w:after="0"/>
        <w:rPr>
          <w:sz w:val="20"/>
          <w:szCs w:val="20"/>
        </w:rPr>
      </w:pPr>
      <w:r w:rsidRPr="00966DC2">
        <w:rPr>
          <w:sz w:val="20"/>
          <w:szCs w:val="20"/>
        </w:rPr>
        <w:t xml:space="preserve">4.4. Плата вносится на основании платежных документов, представленных не позднее первого числа месяца, следующего </w:t>
      </w:r>
      <w:proofErr w:type="gramStart"/>
      <w:r w:rsidRPr="00966DC2">
        <w:rPr>
          <w:sz w:val="20"/>
          <w:szCs w:val="20"/>
        </w:rPr>
        <w:t>за</w:t>
      </w:r>
      <w:proofErr w:type="gramEnd"/>
      <w:r w:rsidRPr="00966DC2">
        <w:rPr>
          <w:sz w:val="20"/>
          <w:szCs w:val="20"/>
        </w:rPr>
        <w:t xml:space="preserve"> расчетным.</w:t>
      </w:r>
    </w:p>
    <w:p w:rsidR="00A25055" w:rsidRPr="00966DC2" w:rsidRDefault="00A25055" w:rsidP="00A25055">
      <w:pPr>
        <w:spacing w:after="0"/>
        <w:rPr>
          <w:sz w:val="20"/>
          <w:szCs w:val="20"/>
        </w:rPr>
      </w:pPr>
      <w:r w:rsidRPr="00966DC2">
        <w:rPr>
          <w:sz w:val="20"/>
          <w:szCs w:val="20"/>
        </w:rPr>
        <w:t xml:space="preserve">4.5. Не использование Собственниками и иными лицами помещений не является основанием невнесения платы за содержание и текущий ремонт общего имущества дома. </w:t>
      </w:r>
    </w:p>
    <w:p w:rsidR="00A25055" w:rsidRPr="00966DC2" w:rsidRDefault="00A25055" w:rsidP="00A25055">
      <w:pPr>
        <w:spacing w:after="0"/>
        <w:rPr>
          <w:sz w:val="20"/>
          <w:szCs w:val="20"/>
        </w:rPr>
      </w:pPr>
      <w:r w:rsidRPr="00966DC2">
        <w:rPr>
          <w:sz w:val="20"/>
          <w:szCs w:val="20"/>
        </w:rPr>
        <w:t>4.6. 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Оплата в установленном случае производится Собственником в соответствии с выставленным «</w:t>
      </w:r>
      <w:r w:rsidR="00BF258B" w:rsidRPr="00966DC2">
        <w:rPr>
          <w:sz w:val="20"/>
          <w:szCs w:val="20"/>
        </w:rPr>
        <w:t>«</w:t>
      </w:r>
      <w:r w:rsidR="00BF258B">
        <w:rPr>
          <w:sz w:val="20"/>
          <w:szCs w:val="20"/>
        </w:rPr>
        <w:t xml:space="preserve">Обслуживающей </w:t>
      </w:r>
      <w:r w:rsidR="00BF258B" w:rsidRPr="00966DC2">
        <w:rPr>
          <w:sz w:val="20"/>
          <w:szCs w:val="20"/>
        </w:rPr>
        <w:t>компани</w:t>
      </w:r>
      <w:r w:rsidR="00BF258B">
        <w:rPr>
          <w:sz w:val="20"/>
          <w:szCs w:val="20"/>
        </w:rPr>
        <w:t>ей</w:t>
      </w:r>
      <w:r w:rsidR="00BF258B" w:rsidRPr="00966DC2">
        <w:rPr>
          <w:sz w:val="20"/>
          <w:szCs w:val="20"/>
        </w:rPr>
        <w:t xml:space="preserve">», </w:t>
      </w:r>
      <w:r w:rsidRPr="00966DC2">
        <w:rPr>
          <w:sz w:val="20"/>
          <w:szCs w:val="20"/>
        </w:rPr>
        <w:t xml:space="preserve"> счетом на предоплату, в котором должны быть указаны: наименование дополнительных работ, их стоимость, расчетный счет, на который должны быть перечислены денежные средства. Платеж должен быть внесен Собственником не позднее 10 банковских дней со дня выставления счета.</w:t>
      </w:r>
    </w:p>
    <w:p w:rsidR="00A25055" w:rsidRPr="00966DC2" w:rsidRDefault="00A25055" w:rsidP="00A25055">
      <w:pPr>
        <w:spacing w:after="0"/>
        <w:jc w:val="center"/>
        <w:rPr>
          <w:sz w:val="20"/>
          <w:szCs w:val="20"/>
        </w:rPr>
      </w:pPr>
      <w:r w:rsidRPr="00966DC2">
        <w:rPr>
          <w:sz w:val="20"/>
          <w:szCs w:val="20"/>
        </w:rPr>
        <w:t>5. УСЛОВИЯ ИЗМЕНЕНИЯ ДОГОВОРА И ПОРЯДОК РАСТОРЖЕНИЯ ДОГОВОРА.</w:t>
      </w:r>
    </w:p>
    <w:p w:rsidR="00A25055" w:rsidRPr="00966DC2" w:rsidRDefault="00A25055" w:rsidP="00A25055">
      <w:pPr>
        <w:spacing w:after="0"/>
        <w:rPr>
          <w:sz w:val="20"/>
          <w:szCs w:val="20"/>
        </w:rPr>
      </w:pPr>
      <w:r w:rsidRPr="00966DC2">
        <w:rPr>
          <w:sz w:val="20"/>
          <w:szCs w:val="20"/>
        </w:rPr>
        <w:t>5.1. Настоящий Договор может  быть изменён по соглашению сторон или по решению суда в случаях, установленных законом.</w:t>
      </w:r>
    </w:p>
    <w:p w:rsidR="00A25055" w:rsidRPr="00966DC2" w:rsidRDefault="00A25055" w:rsidP="00A25055">
      <w:pPr>
        <w:spacing w:after="0"/>
        <w:rPr>
          <w:sz w:val="20"/>
          <w:szCs w:val="20"/>
        </w:rPr>
      </w:pPr>
      <w:r w:rsidRPr="00966DC2">
        <w:rPr>
          <w:sz w:val="20"/>
          <w:szCs w:val="20"/>
        </w:rPr>
        <w:t>5.2. Стороны настоящего Договора несут ответственность в соответствии с действующим законодательством.</w:t>
      </w:r>
    </w:p>
    <w:p w:rsidR="00A25055" w:rsidRPr="00966DC2" w:rsidRDefault="00A25055" w:rsidP="00A25055">
      <w:pPr>
        <w:spacing w:after="0"/>
        <w:rPr>
          <w:sz w:val="20"/>
          <w:szCs w:val="20"/>
        </w:rPr>
      </w:pPr>
      <w:r w:rsidRPr="00966DC2">
        <w:rPr>
          <w:sz w:val="20"/>
          <w:szCs w:val="20"/>
        </w:rPr>
        <w:t>5.3. Договор может быть расторгнут:</w:t>
      </w:r>
    </w:p>
    <w:p w:rsidR="00A25055" w:rsidRPr="00966DC2" w:rsidRDefault="00A25055" w:rsidP="00A25055">
      <w:pPr>
        <w:spacing w:after="0"/>
        <w:rPr>
          <w:sz w:val="20"/>
          <w:szCs w:val="20"/>
        </w:rPr>
      </w:pPr>
      <w:r w:rsidRPr="00966DC2">
        <w:rPr>
          <w:sz w:val="20"/>
          <w:szCs w:val="20"/>
        </w:rPr>
        <w:t xml:space="preserve">- в одностороннем порядке по инициативе Общего собрания Собственников помещений многоквартирного дома в случае несоблюдения </w:t>
      </w:r>
      <w:r w:rsidR="00BF258B" w:rsidRPr="00966DC2">
        <w:rPr>
          <w:sz w:val="20"/>
          <w:szCs w:val="20"/>
        </w:rPr>
        <w:t>«</w:t>
      </w:r>
      <w:r w:rsidR="00BF258B">
        <w:rPr>
          <w:sz w:val="20"/>
          <w:szCs w:val="20"/>
        </w:rPr>
        <w:t xml:space="preserve">Обслуживающей </w:t>
      </w:r>
      <w:r w:rsidR="00BF258B" w:rsidRPr="00966DC2">
        <w:rPr>
          <w:sz w:val="20"/>
          <w:szCs w:val="20"/>
        </w:rPr>
        <w:t xml:space="preserve"> компани</w:t>
      </w:r>
      <w:r w:rsidR="00BF258B">
        <w:rPr>
          <w:sz w:val="20"/>
          <w:szCs w:val="20"/>
        </w:rPr>
        <w:t>ей</w:t>
      </w:r>
      <w:r w:rsidR="00BF258B" w:rsidRPr="00966DC2">
        <w:rPr>
          <w:sz w:val="20"/>
          <w:szCs w:val="20"/>
        </w:rPr>
        <w:t xml:space="preserve">» </w:t>
      </w:r>
      <w:r w:rsidRPr="00966DC2">
        <w:rPr>
          <w:sz w:val="20"/>
          <w:szCs w:val="20"/>
        </w:rPr>
        <w:t>своих обязанностей с обязательным уведомлением об этом не позже чем за два месяца;</w:t>
      </w:r>
    </w:p>
    <w:p w:rsidR="00A25055" w:rsidRPr="00966DC2" w:rsidRDefault="00A25055" w:rsidP="00A25055">
      <w:pPr>
        <w:spacing w:after="0"/>
        <w:rPr>
          <w:sz w:val="20"/>
          <w:szCs w:val="20"/>
        </w:rPr>
      </w:pPr>
      <w:r w:rsidRPr="00966DC2">
        <w:rPr>
          <w:sz w:val="20"/>
          <w:szCs w:val="20"/>
        </w:rPr>
        <w:t xml:space="preserve">- в одностороннем порядке по инициативе </w:t>
      </w:r>
      <w:r w:rsidR="00BF258B" w:rsidRPr="00966DC2">
        <w:rPr>
          <w:sz w:val="20"/>
          <w:szCs w:val="20"/>
        </w:rPr>
        <w:t>«</w:t>
      </w:r>
      <w:r w:rsidR="00BF258B">
        <w:rPr>
          <w:sz w:val="20"/>
          <w:szCs w:val="20"/>
        </w:rPr>
        <w:t xml:space="preserve">Обслуживающей </w:t>
      </w:r>
      <w:r w:rsidR="00BF258B" w:rsidRPr="00966DC2">
        <w:rPr>
          <w:sz w:val="20"/>
          <w:szCs w:val="20"/>
        </w:rPr>
        <w:t xml:space="preserve"> компани</w:t>
      </w:r>
      <w:r w:rsidR="00BF258B">
        <w:rPr>
          <w:sz w:val="20"/>
          <w:szCs w:val="20"/>
        </w:rPr>
        <w:t>ей</w:t>
      </w:r>
      <w:r w:rsidR="00BF258B" w:rsidRPr="00966DC2">
        <w:rPr>
          <w:sz w:val="20"/>
          <w:szCs w:val="20"/>
        </w:rPr>
        <w:t>»,</w:t>
      </w:r>
      <w:r w:rsidRPr="00966DC2">
        <w:rPr>
          <w:sz w:val="20"/>
          <w:szCs w:val="20"/>
        </w:rPr>
        <w:t xml:space="preserve"> с обязательным уведомлением об этом не позже, чем за два месяца либо если многоквартирный дом в силу обстоятельств, за которые </w:t>
      </w:r>
      <w:r w:rsidR="00BF258B" w:rsidRPr="00966DC2">
        <w:rPr>
          <w:sz w:val="20"/>
          <w:szCs w:val="20"/>
        </w:rPr>
        <w:t>«</w:t>
      </w:r>
      <w:r w:rsidR="00BF258B">
        <w:rPr>
          <w:sz w:val="20"/>
          <w:szCs w:val="20"/>
        </w:rPr>
        <w:t xml:space="preserve">Обслуживающая  компания» </w:t>
      </w:r>
      <w:r w:rsidRPr="00966DC2">
        <w:rPr>
          <w:sz w:val="20"/>
          <w:szCs w:val="20"/>
        </w:rPr>
        <w:t>не отвечает, окажется в состоянии, непригодном для использования по назначению;</w:t>
      </w:r>
    </w:p>
    <w:p w:rsidR="00A25055" w:rsidRPr="00966DC2" w:rsidRDefault="00A25055" w:rsidP="00A25055">
      <w:pPr>
        <w:spacing w:after="0"/>
        <w:rPr>
          <w:sz w:val="20"/>
          <w:szCs w:val="20"/>
        </w:rPr>
      </w:pPr>
      <w:r w:rsidRPr="00966DC2">
        <w:rPr>
          <w:sz w:val="20"/>
          <w:szCs w:val="20"/>
        </w:rPr>
        <w:t xml:space="preserve">- в случае ликвидации </w:t>
      </w:r>
      <w:r w:rsidR="00BF258B" w:rsidRPr="00966DC2">
        <w:rPr>
          <w:sz w:val="20"/>
          <w:szCs w:val="20"/>
        </w:rPr>
        <w:t>«</w:t>
      </w:r>
      <w:r w:rsidR="00BF258B">
        <w:rPr>
          <w:sz w:val="20"/>
          <w:szCs w:val="20"/>
        </w:rPr>
        <w:t xml:space="preserve">Обслуживающей </w:t>
      </w:r>
      <w:r w:rsidR="00BF258B" w:rsidRPr="00966DC2">
        <w:rPr>
          <w:sz w:val="20"/>
          <w:szCs w:val="20"/>
        </w:rPr>
        <w:t xml:space="preserve"> компани</w:t>
      </w:r>
      <w:r w:rsidR="00BF258B">
        <w:rPr>
          <w:sz w:val="20"/>
          <w:szCs w:val="20"/>
        </w:rPr>
        <w:t>и</w:t>
      </w:r>
      <w:r w:rsidR="00BF258B" w:rsidRPr="00966DC2">
        <w:rPr>
          <w:sz w:val="20"/>
          <w:szCs w:val="20"/>
        </w:rPr>
        <w:t>»,</w:t>
      </w:r>
      <w:r w:rsidRPr="00966DC2">
        <w:rPr>
          <w:sz w:val="20"/>
          <w:szCs w:val="20"/>
        </w:rPr>
        <w:t xml:space="preserve"> если не определен его правопреемник.</w:t>
      </w:r>
    </w:p>
    <w:p w:rsidR="00A25055" w:rsidRPr="00966DC2" w:rsidRDefault="00A25055" w:rsidP="00A25055">
      <w:pPr>
        <w:spacing w:after="0"/>
        <w:rPr>
          <w:sz w:val="20"/>
          <w:szCs w:val="20"/>
        </w:rPr>
      </w:pPr>
      <w:r w:rsidRPr="00966DC2">
        <w:rPr>
          <w:sz w:val="20"/>
          <w:szCs w:val="20"/>
        </w:rPr>
        <w:lastRenderedPageBreak/>
        <w:t xml:space="preserve">5.4. Решение общего собрания Собственников помещения об образовании товарищества собственников жилья или жилищного кооператива не является основанием для расторжения Договора с </w:t>
      </w:r>
      <w:r w:rsidR="00BF258B" w:rsidRPr="00966DC2">
        <w:rPr>
          <w:sz w:val="20"/>
          <w:szCs w:val="20"/>
        </w:rPr>
        <w:t>«</w:t>
      </w:r>
      <w:r w:rsidR="00BF258B">
        <w:rPr>
          <w:sz w:val="20"/>
          <w:szCs w:val="20"/>
        </w:rPr>
        <w:t xml:space="preserve">Обслуживающей </w:t>
      </w:r>
      <w:r w:rsidR="00BF258B" w:rsidRPr="00966DC2">
        <w:rPr>
          <w:sz w:val="20"/>
          <w:szCs w:val="20"/>
        </w:rPr>
        <w:t xml:space="preserve"> компани</w:t>
      </w:r>
      <w:r w:rsidR="00BF258B">
        <w:rPr>
          <w:sz w:val="20"/>
          <w:szCs w:val="20"/>
        </w:rPr>
        <w:t>ей</w:t>
      </w:r>
      <w:r w:rsidR="00BF258B" w:rsidRPr="00966DC2">
        <w:rPr>
          <w:sz w:val="20"/>
          <w:szCs w:val="20"/>
        </w:rPr>
        <w:t>»</w:t>
      </w:r>
      <w:r w:rsidRPr="00966DC2">
        <w:rPr>
          <w:sz w:val="20"/>
          <w:szCs w:val="20"/>
        </w:rPr>
        <w:t>.</w:t>
      </w:r>
    </w:p>
    <w:p w:rsidR="00A25055" w:rsidRPr="00966DC2" w:rsidRDefault="00A25055" w:rsidP="00A25055">
      <w:pPr>
        <w:spacing w:after="0"/>
        <w:rPr>
          <w:sz w:val="20"/>
          <w:szCs w:val="20"/>
        </w:rPr>
      </w:pPr>
      <w:r w:rsidRPr="00966DC2">
        <w:rPr>
          <w:sz w:val="20"/>
          <w:szCs w:val="20"/>
        </w:rPr>
        <w:t>5.5. Отчуждение помещений новому Собственнику (Нанимателю) не является основанием для досрочного расторжения настоящего Договора.</w:t>
      </w:r>
    </w:p>
    <w:p w:rsidR="00A25055" w:rsidRPr="00966DC2" w:rsidRDefault="00A25055" w:rsidP="00A25055">
      <w:pPr>
        <w:spacing w:after="0"/>
        <w:jc w:val="center"/>
        <w:rPr>
          <w:sz w:val="20"/>
          <w:szCs w:val="20"/>
        </w:rPr>
      </w:pPr>
      <w:r w:rsidRPr="00966DC2">
        <w:rPr>
          <w:sz w:val="20"/>
          <w:szCs w:val="20"/>
        </w:rPr>
        <w:t>6. ОТВЕТСТВЕННОСТЬ СТОРОН.</w:t>
      </w:r>
    </w:p>
    <w:p w:rsidR="00A25055" w:rsidRPr="00966DC2" w:rsidRDefault="00A25055" w:rsidP="00A25055">
      <w:pPr>
        <w:spacing w:after="0"/>
        <w:rPr>
          <w:sz w:val="20"/>
          <w:szCs w:val="20"/>
        </w:rPr>
      </w:pPr>
      <w:r w:rsidRPr="00966DC2">
        <w:rPr>
          <w:sz w:val="20"/>
          <w:szCs w:val="20"/>
        </w:rPr>
        <w:t>6.1</w:t>
      </w:r>
      <w:r w:rsidR="00F37653" w:rsidRPr="00966DC2">
        <w:rPr>
          <w:sz w:val="20"/>
          <w:szCs w:val="20"/>
        </w:rPr>
        <w:t>«</w:t>
      </w:r>
      <w:r w:rsidR="00F37653">
        <w:rPr>
          <w:sz w:val="20"/>
          <w:szCs w:val="20"/>
        </w:rPr>
        <w:t xml:space="preserve">Обслуживающая </w:t>
      </w:r>
      <w:r w:rsidR="00F37653" w:rsidRPr="00966DC2">
        <w:rPr>
          <w:sz w:val="20"/>
          <w:szCs w:val="20"/>
        </w:rPr>
        <w:t xml:space="preserve"> компани</w:t>
      </w:r>
      <w:r w:rsidR="00F37653">
        <w:rPr>
          <w:sz w:val="20"/>
          <w:szCs w:val="20"/>
        </w:rPr>
        <w:t>я</w:t>
      </w:r>
      <w:r w:rsidR="00F37653" w:rsidRPr="00966DC2">
        <w:rPr>
          <w:sz w:val="20"/>
          <w:szCs w:val="20"/>
        </w:rPr>
        <w:t xml:space="preserve">», </w:t>
      </w:r>
      <w:r w:rsidRPr="00966DC2">
        <w:rPr>
          <w:sz w:val="20"/>
          <w:szCs w:val="20"/>
        </w:rPr>
        <w:t xml:space="preserve"> несет ответственность за неисполнение или ненадлежащее исполнение настоящего договора.</w:t>
      </w:r>
    </w:p>
    <w:p w:rsidR="00A25055" w:rsidRPr="00966DC2" w:rsidRDefault="00A25055" w:rsidP="00A25055">
      <w:pPr>
        <w:spacing w:after="0"/>
        <w:rPr>
          <w:sz w:val="20"/>
          <w:szCs w:val="20"/>
        </w:rPr>
      </w:pPr>
      <w:r w:rsidRPr="00966DC2">
        <w:rPr>
          <w:sz w:val="20"/>
          <w:szCs w:val="20"/>
        </w:rPr>
        <w:t xml:space="preserve">6.2. </w:t>
      </w:r>
      <w:r w:rsidR="00F37653" w:rsidRPr="00966DC2">
        <w:rPr>
          <w:sz w:val="20"/>
          <w:szCs w:val="20"/>
        </w:rPr>
        <w:t>«</w:t>
      </w:r>
      <w:r w:rsidR="00F37653">
        <w:rPr>
          <w:sz w:val="20"/>
          <w:szCs w:val="20"/>
        </w:rPr>
        <w:t xml:space="preserve">Обслуживающая </w:t>
      </w:r>
      <w:r w:rsidR="00F37653" w:rsidRPr="00966DC2">
        <w:rPr>
          <w:sz w:val="20"/>
          <w:szCs w:val="20"/>
        </w:rPr>
        <w:t xml:space="preserve"> компани</w:t>
      </w:r>
      <w:r w:rsidR="00F37653">
        <w:rPr>
          <w:sz w:val="20"/>
          <w:szCs w:val="20"/>
        </w:rPr>
        <w:t>я</w:t>
      </w:r>
      <w:r w:rsidR="00F37653" w:rsidRPr="00966DC2">
        <w:rPr>
          <w:sz w:val="20"/>
          <w:szCs w:val="20"/>
        </w:rPr>
        <w:t>»</w:t>
      </w:r>
      <w:r w:rsidR="00F37653">
        <w:rPr>
          <w:sz w:val="20"/>
          <w:szCs w:val="20"/>
        </w:rPr>
        <w:t xml:space="preserve"> </w:t>
      </w:r>
      <w:r w:rsidRPr="00966DC2">
        <w:rPr>
          <w:sz w:val="20"/>
          <w:szCs w:val="20"/>
        </w:rPr>
        <w:t>не несет ответственности за все виды ущерба, возникшие не по ее вине или не по вине ее работников.</w:t>
      </w:r>
    </w:p>
    <w:p w:rsidR="00A25055" w:rsidRPr="00966DC2" w:rsidRDefault="00A25055" w:rsidP="00A25055">
      <w:pPr>
        <w:spacing w:after="0"/>
        <w:rPr>
          <w:sz w:val="20"/>
          <w:szCs w:val="20"/>
        </w:rPr>
      </w:pPr>
      <w:r w:rsidRPr="00966DC2">
        <w:rPr>
          <w:sz w:val="20"/>
          <w:szCs w:val="20"/>
        </w:rPr>
        <w:t xml:space="preserve">6.3. Ответственность по сделкам, совершенным </w:t>
      </w:r>
      <w:r w:rsidR="00F37653" w:rsidRPr="00966DC2">
        <w:rPr>
          <w:sz w:val="20"/>
          <w:szCs w:val="20"/>
        </w:rPr>
        <w:t>«</w:t>
      </w:r>
      <w:r w:rsidR="00F37653">
        <w:rPr>
          <w:sz w:val="20"/>
          <w:szCs w:val="20"/>
        </w:rPr>
        <w:t xml:space="preserve">Обслуживающей </w:t>
      </w:r>
      <w:r w:rsidR="00F37653" w:rsidRPr="00966DC2">
        <w:rPr>
          <w:sz w:val="20"/>
          <w:szCs w:val="20"/>
        </w:rPr>
        <w:t xml:space="preserve"> компани</w:t>
      </w:r>
      <w:r w:rsidR="00F37653">
        <w:rPr>
          <w:sz w:val="20"/>
          <w:szCs w:val="20"/>
        </w:rPr>
        <w:t>ей</w:t>
      </w:r>
      <w:r w:rsidR="00F37653" w:rsidRPr="00966DC2">
        <w:rPr>
          <w:sz w:val="20"/>
          <w:szCs w:val="20"/>
        </w:rPr>
        <w:t>»</w:t>
      </w:r>
      <w:r w:rsidRPr="00966DC2">
        <w:rPr>
          <w:sz w:val="20"/>
          <w:szCs w:val="20"/>
        </w:rPr>
        <w:t xml:space="preserve"> со сторонними  организациями, самостоятельно несет «</w:t>
      </w:r>
      <w:r w:rsidR="00F37653">
        <w:rPr>
          <w:sz w:val="20"/>
          <w:szCs w:val="20"/>
        </w:rPr>
        <w:t xml:space="preserve">Обслуживающая </w:t>
      </w:r>
      <w:r w:rsidR="00F37653" w:rsidRPr="00966DC2">
        <w:rPr>
          <w:sz w:val="20"/>
          <w:szCs w:val="20"/>
        </w:rPr>
        <w:t xml:space="preserve"> компани</w:t>
      </w:r>
      <w:r w:rsidR="00F37653">
        <w:rPr>
          <w:sz w:val="20"/>
          <w:szCs w:val="20"/>
        </w:rPr>
        <w:t>я</w:t>
      </w:r>
      <w:r w:rsidR="00F37653" w:rsidRPr="00966DC2">
        <w:rPr>
          <w:sz w:val="20"/>
          <w:szCs w:val="20"/>
        </w:rPr>
        <w:t>»</w:t>
      </w:r>
    </w:p>
    <w:p w:rsidR="00A25055" w:rsidRPr="00966DC2" w:rsidRDefault="00A25055" w:rsidP="00A25055">
      <w:pPr>
        <w:spacing w:after="0"/>
        <w:rPr>
          <w:sz w:val="20"/>
          <w:szCs w:val="20"/>
        </w:rPr>
      </w:pPr>
      <w:r w:rsidRPr="00966DC2">
        <w:rPr>
          <w:sz w:val="20"/>
          <w:szCs w:val="20"/>
        </w:rPr>
        <w:t xml:space="preserve">6.4. При нарушении Собственником обязательств, предусмотренных Договором, </w:t>
      </w:r>
      <w:proofErr w:type="gramStart"/>
      <w:r w:rsidRPr="00966DC2">
        <w:rPr>
          <w:sz w:val="20"/>
          <w:szCs w:val="20"/>
        </w:rPr>
        <w:t>последний</w:t>
      </w:r>
      <w:proofErr w:type="gramEnd"/>
      <w:r w:rsidRPr="00966DC2">
        <w:rPr>
          <w:sz w:val="20"/>
          <w:szCs w:val="20"/>
        </w:rPr>
        <w:t xml:space="preserve"> несет ответственность перед </w:t>
      </w:r>
      <w:r w:rsidR="00F37653">
        <w:rPr>
          <w:sz w:val="20"/>
          <w:szCs w:val="20"/>
        </w:rPr>
        <w:t xml:space="preserve"> </w:t>
      </w:r>
      <w:r w:rsidR="00F37653" w:rsidRPr="00966DC2">
        <w:rPr>
          <w:sz w:val="20"/>
          <w:szCs w:val="20"/>
        </w:rPr>
        <w:t>«</w:t>
      </w:r>
      <w:r w:rsidR="00F37653">
        <w:rPr>
          <w:sz w:val="20"/>
          <w:szCs w:val="20"/>
        </w:rPr>
        <w:t xml:space="preserve">Обслуживающая </w:t>
      </w:r>
      <w:r w:rsidR="00F37653" w:rsidRPr="00966DC2">
        <w:rPr>
          <w:sz w:val="20"/>
          <w:szCs w:val="20"/>
        </w:rPr>
        <w:t xml:space="preserve"> компани</w:t>
      </w:r>
      <w:r w:rsidR="00F37653">
        <w:rPr>
          <w:sz w:val="20"/>
          <w:szCs w:val="20"/>
        </w:rPr>
        <w:t>я</w:t>
      </w:r>
      <w:r w:rsidR="00F37653" w:rsidRPr="00966DC2">
        <w:rPr>
          <w:sz w:val="20"/>
          <w:szCs w:val="20"/>
        </w:rPr>
        <w:t>»</w:t>
      </w:r>
      <w:r w:rsidR="00F37653">
        <w:rPr>
          <w:sz w:val="20"/>
          <w:szCs w:val="20"/>
        </w:rPr>
        <w:t xml:space="preserve"> </w:t>
      </w:r>
      <w:r w:rsidRPr="00966DC2">
        <w:rPr>
          <w:sz w:val="20"/>
          <w:szCs w:val="20"/>
        </w:rPr>
        <w:t>и третьими лицами за все последствия, возникшие в результате каких-либо аварийных и иных ситуаций.</w:t>
      </w:r>
    </w:p>
    <w:p w:rsidR="00A25055" w:rsidRPr="00966DC2" w:rsidRDefault="00A25055" w:rsidP="00A25055">
      <w:pPr>
        <w:spacing w:after="0"/>
        <w:rPr>
          <w:sz w:val="20"/>
          <w:szCs w:val="20"/>
        </w:rPr>
      </w:pPr>
      <w:r w:rsidRPr="00966DC2">
        <w:rPr>
          <w:sz w:val="20"/>
          <w:szCs w:val="20"/>
        </w:rPr>
        <w:t>6.5. Собственник несет ответственность за нарушение требований пожарной безопасности в соответствии с действующим законодательством.</w:t>
      </w:r>
    </w:p>
    <w:p w:rsidR="00A25055" w:rsidRPr="00966DC2" w:rsidRDefault="00A25055" w:rsidP="00A25055">
      <w:pPr>
        <w:spacing w:after="0"/>
        <w:rPr>
          <w:sz w:val="20"/>
          <w:szCs w:val="20"/>
        </w:rPr>
      </w:pPr>
      <w:r w:rsidRPr="00966DC2">
        <w:rPr>
          <w:sz w:val="20"/>
          <w:szCs w:val="20"/>
        </w:rPr>
        <w:t xml:space="preserve">6.6. В случае истечения нормативного срока эксплуатации общего имущества многоквартирного дома </w:t>
      </w:r>
      <w:r w:rsidR="0096028C" w:rsidRPr="00966DC2">
        <w:rPr>
          <w:sz w:val="20"/>
          <w:szCs w:val="20"/>
        </w:rPr>
        <w:t>«</w:t>
      </w:r>
      <w:r w:rsidR="0096028C">
        <w:rPr>
          <w:sz w:val="20"/>
          <w:szCs w:val="20"/>
        </w:rPr>
        <w:t xml:space="preserve">Обслуживающая </w:t>
      </w:r>
      <w:r w:rsidR="0096028C" w:rsidRPr="00966DC2">
        <w:rPr>
          <w:sz w:val="20"/>
          <w:szCs w:val="20"/>
        </w:rPr>
        <w:t xml:space="preserve"> компани</w:t>
      </w:r>
      <w:r w:rsidR="0096028C">
        <w:rPr>
          <w:sz w:val="20"/>
          <w:szCs w:val="20"/>
        </w:rPr>
        <w:t>я</w:t>
      </w:r>
      <w:r w:rsidR="0096028C" w:rsidRPr="00966DC2">
        <w:rPr>
          <w:sz w:val="20"/>
          <w:szCs w:val="20"/>
        </w:rPr>
        <w:t>»</w:t>
      </w:r>
      <w:r w:rsidR="0096028C">
        <w:rPr>
          <w:sz w:val="20"/>
          <w:szCs w:val="20"/>
        </w:rPr>
        <w:t xml:space="preserve"> </w:t>
      </w:r>
      <w:r w:rsidRPr="00966DC2">
        <w:rPr>
          <w:sz w:val="20"/>
          <w:szCs w:val="20"/>
        </w:rPr>
        <w:t>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A25055" w:rsidRPr="00966DC2" w:rsidRDefault="00A25055" w:rsidP="00A25055">
      <w:pPr>
        <w:spacing w:after="0"/>
        <w:rPr>
          <w:sz w:val="20"/>
          <w:szCs w:val="20"/>
        </w:rPr>
      </w:pPr>
      <w:r w:rsidRPr="00966DC2">
        <w:rPr>
          <w:sz w:val="20"/>
          <w:szCs w:val="20"/>
        </w:rPr>
        <w:t>6.7.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РФ.</w:t>
      </w:r>
    </w:p>
    <w:p w:rsidR="00A25055" w:rsidRPr="00966DC2" w:rsidRDefault="00A25055" w:rsidP="00A25055">
      <w:pPr>
        <w:spacing w:after="0"/>
        <w:jc w:val="center"/>
        <w:rPr>
          <w:sz w:val="20"/>
          <w:szCs w:val="20"/>
        </w:rPr>
      </w:pPr>
      <w:r w:rsidRPr="00966DC2">
        <w:rPr>
          <w:sz w:val="20"/>
          <w:szCs w:val="20"/>
        </w:rPr>
        <w:t>7. ОСОБЫЕ УСЛОВИЯ.</w:t>
      </w:r>
    </w:p>
    <w:p w:rsidR="00A25055" w:rsidRPr="00966DC2" w:rsidRDefault="00A25055" w:rsidP="00A25055">
      <w:pPr>
        <w:spacing w:after="0"/>
        <w:rPr>
          <w:sz w:val="20"/>
          <w:szCs w:val="20"/>
        </w:rPr>
      </w:pPr>
      <w:r w:rsidRPr="00966DC2">
        <w:rPr>
          <w:sz w:val="20"/>
          <w:szCs w:val="20"/>
        </w:rPr>
        <w:t xml:space="preserve">7.1. Претензии (жалобы) на несоблюдение условий Договора предъявляются Собственником в письменном виде и подлежат обязательной регистрации в </w:t>
      </w:r>
      <w:r w:rsidR="0096028C" w:rsidRPr="00966DC2">
        <w:rPr>
          <w:sz w:val="20"/>
          <w:szCs w:val="20"/>
        </w:rPr>
        <w:t>«</w:t>
      </w:r>
      <w:r w:rsidR="0096028C">
        <w:rPr>
          <w:sz w:val="20"/>
          <w:szCs w:val="20"/>
        </w:rPr>
        <w:t xml:space="preserve">Обслуживающей </w:t>
      </w:r>
      <w:r w:rsidR="0096028C" w:rsidRPr="00966DC2">
        <w:rPr>
          <w:sz w:val="20"/>
          <w:szCs w:val="20"/>
        </w:rPr>
        <w:t xml:space="preserve"> компани</w:t>
      </w:r>
      <w:r w:rsidR="0096028C">
        <w:rPr>
          <w:sz w:val="20"/>
          <w:szCs w:val="20"/>
        </w:rPr>
        <w:t>и</w:t>
      </w:r>
      <w:r w:rsidR="0096028C" w:rsidRPr="00966DC2">
        <w:rPr>
          <w:sz w:val="20"/>
          <w:szCs w:val="20"/>
        </w:rPr>
        <w:t>»</w:t>
      </w:r>
      <w:r w:rsidRPr="00966DC2">
        <w:rPr>
          <w:sz w:val="20"/>
          <w:szCs w:val="20"/>
        </w:rPr>
        <w:t>.</w:t>
      </w:r>
    </w:p>
    <w:p w:rsidR="00A25055" w:rsidRPr="00966DC2" w:rsidRDefault="00A25055" w:rsidP="00A25055">
      <w:pPr>
        <w:spacing w:after="0"/>
        <w:rPr>
          <w:sz w:val="20"/>
          <w:szCs w:val="20"/>
        </w:rPr>
      </w:pPr>
      <w:r w:rsidRPr="00966DC2">
        <w:rPr>
          <w:sz w:val="20"/>
          <w:szCs w:val="20"/>
        </w:rPr>
        <w:t>7.2. Претензии (жалобы) могут быть предъявлены Собственником в течени</w:t>
      </w:r>
      <w:proofErr w:type="gramStart"/>
      <w:r w:rsidRPr="00966DC2">
        <w:rPr>
          <w:sz w:val="20"/>
          <w:szCs w:val="20"/>
        </w:rPr>
        <w:t>и</w:t>
      </w:r>
      <w:proofErr w:type="gramEnd"/>
      <w:r w:rsidRPr="00966DC2">
        <w:rPr>
          <w:sz w:val="20"/>
          <w:szCs w:val="20"/>
        </w:rPr>
        <w:t xml:space="preserve"> 2-х недель от даты, когда он узнал или должен был узнать о нарушении его прав. Претензии (жалобы), предъявленные по истечении данного срока, </w:t>
      </w:r>
      <w:r w:rsidR="0096028C" w:rsidRPr="00966DC2">
        <w:rPr>
          <w:sz w:val="20"/>
          <w:szCs w:val="20"/>
        </w:rPr>
        <w:t>«</w:t>
      </w:r>
      <w:r w:rsidR="0096028C">
        <w:rPr>
          <w:sz w:val="20"/>
          <w:szCs w:val="20"/>
        </w:rPr>
        <w:t xml:space="preserve">Обслуживающая </w:t>
      </w:r>
      <w:r w:rsidR="0096028C" w:rsidRPr="00966DC2">
        <w:rPr>
          <w:sz w:val="20"/>
          <w:szCs w:val="20"/>
        </w:rPr>
        <w:t xml:space="preserve"> компани</w:t>
      </w:r>
      <w:r w:rsidR="0096028C">
        <w:rPr>
          <w:sz w:val="20"/>
          <w:szCs w:val="20"/>
        </w:rPr>
        <w:t>я</w:t>
      </w:r>
      <w:r w:rsidR="0096028C" w:rsidRPr="00966DC2">
        <w:rPr>
          <w:sz w:val="20"/>
          <w:szCs w:val="20"/>
        </w:rPr>
        <w:t>»</w:t>
      </w:r>
      <w:r w:rsidR="0096028C">
        <w:rPr>
          <w:sz w:val="20"/>
          <w:szCs w:val="20"/>
        </w:rPr>
        <w:t xml:space="preserve"> </w:t>
      </w:r>
      <w:r w:rsidRPr="00966DC2">
        <w:rPr>
          <w:sz w:val="20"/>
          <w:szCs w:val="20"/>
        </w:rPr>
        <w:t>не рассматривает.</w:t>
      </w:r>
    </w:p>
    <w:p w:rsidR="00A25055" w:rsidRPr="00966DC2" w:rsidRDefault="00A25055" w:rsidP="00A25055">
      <w:pPr>
        <w:spacing w:after="0"/>
        <w:jc w:val="center"/>
        <w:rPr>
          <w:sz w:val="20"/>
          <w:szCs w:val="20"/>
        </w:rPr>
      </w:pPr>
      <w:r w:rsidRPr="00966DC2">
        <w:rPr>
          <w:sz w:val="20"/>
          <w:szCs w:val="20"/>
        </w:rPr>
        <w:t>8.СРОК ДЕЙСТВИЯ ДОГОВОРА.</w:t>
      </w:r>
    </w:p>
    <w:p w:rsidR="00A25055" w:rsidRPr="00966DC2" w:rsidRDefault="00A25055" w:rsidP="00A25055">
      <w:pPr>
        <w:spacing w:after="0"/>
        <w:rPr>
          <w:sz w:val="20"/>
          <w:szCs w:val="20"/>
        </w:rPr>
      </w:pPr>
      <w:r w:rsidRPr="00966DC2">
        <w:rPr>
          <w:sz w:val="20"/>
          <w:szCs w:val="20"/>
        </w:rPr>
        <w:t>8.1. Договор составлен в двух экземплярах, по одному для каждой из сторон, который имеет одинаковую юридическую силу.</w:t>
      </w:r>
    </w:p>
    <w:p w:rsidR="00A25055" w:rsidRPr="00966DC2" w:rsidRDefault="00A25055" w:rsidP="00A25055">
      <w:pPr>
        <w:spacing w:after="0"/>
        <w:rPr>
          <w:sz w:val="20"/>
          <w:szCs w:val="20"/>
        </w:rPr>
      </w:pPr>
      <w:r w:rsidRPr="00966DC2">
        <w:rPr>
          <w:sz w:val="20"/>
          <w:szCs w:val="20"/>
        </w:rPr>
        <w:t>8.2. Договор вступает в силу с момента подписания его сторонами.</w:t>
      </w:r>
    </w:p>
    <w:p w:rsidR="00A25055" w:rsidRPr="00966DC2" w:rsidRDefault="00A25055" w:rsidP="00A25055">
      <w:pPr>
        <w:spacing w:after="0"/>
        <w:rPr>
          <w:sz w:val="20"/>
          <w:szCs w:val="20"/>
        </w:rPr>
      </w:pPr>
      <w:r w:rsidRPr="00966DC2">
        <w:rPr>
          <w:sz w:val="20"/>
          <w:szCs w:val="20"/>
        </w:rPr>
        <w:t>8.3. Договор заключен сроком на один год.</w:t>
      </w:r>
    </w:p>
    <w:p w:rsidR="00A25055" w:rsidRPr="00966DC2" w:rsidRDefault="00A25055" w:rsidP="00A25055">
      <w:pPr>
        <w:spacing w:after="0"/>
        <w:rPr>
          <w:sz w:val="20"/>
          <w:szCs w:val="20"/>
        </w:rPr>
      </w:pPr>
      <w:r w:rsidRPr="00966DC2">
        <w:rPr>
          <w:sz w:val="20"/>
          <w:szCs w:val="20"/>
        </w:rPr>
        <w:t>8.4.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кроме п. 4 какие были предусмотрены Договором.</w:t>
      </w:r>
    </w:p>
    <w:p w:rsidR="00A25055" w:rsidRPr="00966DC2" w:rsidRDefault="00A25055" w:rsidP="00A25055">
      <w:pPr>
        <w:spacing w:after="0"/>
        <w:rPr>
          <w:sz w:val="20"/>
          <w:szCs w:val="20"/>
        </w:rPr>
      </w:pPr>
      <w:r w:rsidRPr="00966DC2">
        <w:rPr>
          <w:sz w:val="20"/>
          <w:szCs w:val="20"/>
        </w:rPr>
        <w:t xml:space="preserve">8.3. </w:t>
      </w:r>
      <w:proofErr w:type="gramStart"/>
      <w:r w:rsidRPr="00966DC2">
        <w:rPr>
          <w:sz w:val="20"/>
          <w:szCs w:val="20"/>
        </w:rPr>
        <w:t>Договор</w:t>
      </w:r>
      <w:proofErr w:type="gramEnd"/>
      <w:r w:rsidRPr="00966DC2">
        <w:rPr>
          <w:sz w:val="20"/>
          <w:szCs w:val="20"/>
        </w:rPr>
        <w:t xml:space="preserve"> может быть расторгнут в порядке, установленном в настоящем договоре. </w:t>
      </w:r>
    </w:p>
    <w:p w:rsidR="005D4E57" w:rsidRPr="00966DC2" w:rsidRDefault="005D4E57" w:rsidP="005D4E57">
      <w:pPr>
        <w:jc w:val="center"/>
        <w:rPr>
          <w:sz w:val="20"/>
          <w:szCs w:val="20"/>
        </w:rPr>
      </w:pPr>
      <w:r w:rsidRPr="00966DC2">
        <w:rPr>
          <w:sz w:val="20"/>
          <w:szCs w:val="20"/>
        </w:rPr>
        <w:t>9. РЕКВИЗИТЫ СТОРОН:</w:t>
      </w:r>
    </w:p>
    <w:p w:rsidR="00A25055" w:rsidRPr="00966DC2" w:rsidRDefault="008B71BE" w:rsidP="00A25055">
      <w:pPr>
        <w:tabs>
          <w:tab w:val="left" w:pos="6945"/>
        </w:tabs>
        <w:spacing w:after="0" w:line="240" w:lineRule="auto"/>
        <w:rPr>
          <w:sz w:val="20"/>
          <w:szCs w:val="20"/>
        </w:rPr>
      </w:pPr>
      <w:r>
        <w:rPr>
          <w:sz w:val="20"/>
          <w:szCs w:val="20"/>
        </w:rPr>
        <w:t>215525</w:t>
      </w:r>
      <w:r w:rsidR="00A25055" w:rsidRPr="00966DC2">
        <w:rPr>
          <w:sz w:val="20"/>
          <w:szCs w:val="20"/>
        </w:rPr>
        <w:tab/>
      </w:r>
    </w:p>
    <w:p w:rsidR="00A25055" w:rsidRPr="00966DC2" w:rsidRDefault="00A25055" w:rsidP="00A25055">
      <w:pPr>
        <w:spacing w:after="0" w:line="240" w:lineRule="auto"/>
        <w:rPr>
          <w:sz w:val="20"/>
          <w:szCs w:val="20"/>
        </w:rPr>
      </w:pPr>
      <w:r w:rsidRPr="00966DC2">
        <w:rPr>
          <w:sz w:val="20"/>
          <w:szCs w:val="20"/>
        </w:rPr>
        <w:t>Смоленская область Сафоновский район д. Рыбки</w:t>
      </w:r>
      <w:r w:rsidR="005D4E57" w:rsidRPr="00966DC2">
        <w:rPr>
          <w:sz w:val="20"/>
          <w:szCs w:val="20"/>
        </w:rPr>
        <w:t xml:space="preserve">  </w:t>
      </w:r>
      <w:r w:rsidRPr="00966DC2">
        <w:rPr>
          <w:sz w:val="20"/>
          <w:szCs w:val="20"/>
        </w:rPr>
        <w:t xml:space="preserve">ул. </w:t>
      </w:r>
      <w:r w:rsidR="008B71BE">
        <w:rPr>
          <w:sz w:val="20"/>
          <w:szCs w:val="20"/>
        </w:rPr>
        <w:t>_____________</w:t>
      </w:r>
      <w:r w:rsidRPr="00966DC2">
        <w:rPr>
          <w:sz w:val="20"/>
          <w:szCs w:val="20"/>
        </w:rPr>
        <w:t xml:space="preserve"> д.</w:t>
      </w:r>
      <w:r w:rsidR="008B71BE">
        <w:rPr>
          <w:sz w:val="20"/>
          <w:szCs w:val="20"/>
        </w:rPr>
        <w:t>___ кВ ____</w:t>
      </w:r>
      <w:r w:rsidR="00E94E1C">
        <w:rPr>
          <w:sz w:val="20"/>
          <w:szCs w:val="20"/>
        </w:rPr>
        <w:t xml:space="preserve">      </w:t>
      </w:r>
      <w:r w:rsidR="008B71BE" w:rsidRPr="00966DC2">
        <w:rPr>
          <w:b/>
          <w:sz w:val="20"/>
          <w:szCs w:val="20"/>
        </w:rPr>
        <w:t>«Собственник»</w:t>
      </w:r>
      <w:r w:rsidR="008B71BE">
        <w:rPr>
          <w:b/>
          <w:sz w:val="20"/>
          <w:szCs w:val="20"/>
        </w:rPr>
        <w:t xml:space="preserve"> (Наниматель</w:t>
      </w:r>
      <w:proofErr w:type="gramStart"/>
      <w:r w:rsidR="008B71BE">
        <w:rPr>
          <w:b/>
          <w:sz w:val="20"/>
          <w:szCs w:val="20"/>
        </w:rPr>
        <w:t>)</w:t>
      </w:r>
      <w:r w:rsidR="00E94E1C">
        <w:rPr>
          <w:b/>
          <w:sz w:val="20"/>
          <w:szCs w:val="20"/>
        </w:rPr>
        <w:t xml:space="preserve"> </w:t>
      </w:r>
      <w:r w:rsidRPr="00966DC2">
        <w:rPr>
          <w:sz w:val="20"/>
          <w:szCs w:val="20"/>
        </w:rPr>
        <w:t xml:space="preserve">_______________ </w:t>
      </w:r>
      <w:r w:rsidR="008B71BE">
        <w:rPr>
          <w:sz w:val="20"/>
          <w:szCs w:val="20"/>
        </w:rPr>
        <w:t>(______________)</w:t>
      </w:r>
      <w:proofErr w:type="gramEnd"/>
    </w:p>
    <w:p w:rsidR="005D4E57" w:rsidRPr="00966DC2" w:rsidRDefault="005D4E57" w:rsidP="00A25055">
      <w:pPr>
        <w:spacing w:after="0" w:line="240" w:lineRule="auto"/>
        <w:rPr>
          <w:sz w:val="20"/>
          <w:szCs w:val="20"/>
        </w:rPr>
      </w:pPr>
    </w:p>
    <w:p w:rsidR="00A25055" w:rsidRPr="00966DC2" w:rsidRDefault="00A25055" w:rsidP="00A25055">
      <w:pPr>
        <w:spacing w:after="0" w:line="240" w:lineRule="auto"/>
        <w:rPr>
          <w:sz w:val="20"/>
          <w:szCs w:val="20"/>
        </w:rPr>
      </w:pPr>
    </w:p>
    <w:p w:rsidR="005D4E57" w:rsidRPr="00966DC2" w:rsidRDefault="005D4E57" w:rsidP="005D4E57">
      <w:pPr>
        <w:spacing w:after="0" w:line="240" w:lineRule="auto"/>
        <w:rPr>
          <w:sz w:val="20"/>
          <w:szCs w:val="20"/>
        </w:rPr>
        <w:sectPr w:rsidR="005D4E57" w:rsidRPr="00966DC2" w:rsidSect="002372F3">
          <w:pgSz w:w="16838" w:h="11906" w:orient="landscape" w:code="9"/>
          <w:pgMar w:top="397" w:right="510" w:bottom="397" w:left="1134" w:header="709" w:footer="709" w:gutter="0"/>
          <w:cols w:space="708"/>
          <w:docGrid w:linePitch="360"/>
        </w:sectPr>
      </w:pPr>
    </w:p>
    <w:p w:rsidR="005D4E57" w:rsidRPr="00966DC2" w:rsidRDefault="005D4E57" w:rsidP="005D4E57">
      <w:pPr>
        <w:spacing w:after="0" w:line="240" w:lineRule="auto"/>
        <w:rPr>
          <w:sz w:val="20"/>
          <w:szCs w:val="20"/>
        </w:rPr>
      </w:pPr>
      <w:r w:rsidRPr="00966DC2">
        <w:rPr>
          <w:sz w:val="20"/>
          <w:szCs w:val="20"/>
        </w:rPr>
        <w:lastRenderedPageBreak/>
        <w:t>ООО «ЭТАЛОН»</w:t>
      </w:r>
    </w:p>
    <w:p w:rsidR="00A25055" w:rsidRPr="00966DC2" w:rsidRDefault="00A25055" w:rsidP="005D4E57">
      <w:pPr>
        <w:spacing w:after="0" w:line="240" w:lineRule="auto"/>
        <w:rPr>
          <w:sz w:val="20"/>
          <w:szCs w:val="20"/>
        </w:rPr>
      </w:pPr>
      <w:r w:rsidRPr="00966DC2">
        <w:rPr>
          <w:sz w:val="20"/>
          <w:szCs w:val="20"/>
        </w:rPr>
        <w:t>Смоленская область Сафоновский район</w:t>
      </w:r>
      <w:r w:rsidR="005D4E57" w:rsidRPr="00966DC2">
        <w:rPr>
          <w:sz w:val="20"/>
          <w:szCs w:val="20"/>
        </w:rPr>
        <w:t xml:space="preserve"> </w:t>
      </w:r>
      <w:r w:rsidRPr="00966DC2">
        <w:rPr>
          <w:sz w:val="20"/>
          <w:szCs w:val="20"/>
        </w:rPr>
        <w:t>д. Рыбки  ул. Центральная д. 5. Тел.(48142)  7-24-33; Факс 7-24-33.</w:t>
      </w:r>
    </w:p>
    <w:p w:rsidR="00A25055" w:rsidRPr="00966DC2" w:rsidRDefault="00A25055" w:rsidP="005D4E57">
      <w:pPr>
        <w:spacing w:after="0" w:line="240" w:lineRule="auto"/>
        <w:rPr>
          <w:sz w:val="20"/>
          <w:szCs w:val="20"/>
        </w:rPr>
      </w:pPr>
      <w:r w:rsidRPr="00966DC2">
        <w:rPr>
          <w:sz w:val="20"/>
          <w:szCs w:val="20"/>
        </w:rPr>
        <w:t>Банковские реквизиты:</w:t>
      </w:r>
    </w:p>
    <w:p w:rsidR="00A25055" w:rsidRPr="00966DC2" w:rsidRDefault="00A25055" w:rsidP="005D4E57">
      <w:pPr>
        <w:spacing w:after="0" w:line="240" w:lineRule="auto"/>
        <w:rPr>
          <w:sz w:val="20"/>
          <w:szCs w:val="20"/>
        </w:rPr>
      </w:pPr>
      <w:r w:rsidRPr="00966DC2">
        <w:rPr>
          <w:sz w:val="20"/>
          <w:szCs w:val="20"/>
        </w:rPr>
        <w:t xml:space="preserve"> ИНН 6726012857; КПП 672601001;</w:t>
      </w:r>
      <w:r w:rsidR="00E94E1C">
        <w:rPr>
          <w:sz w:val="20"/>
          <w:szCs w:val="20"/>
        </w:rPr>
        <w:t xml:space="preserve"> </w:t>
      </w:r>
      <w:r w:rsidRPr="00966DC2">
        <w:rPr>
          <w:sz w:val="20"/>
          <w:szCs w:val="20"/>
        </w:rPr>
        <w:t>ОГРН 1076726001956;</w:t>
      </w:r>
      <w:r w:rsidR="00E94E1C">
        <w:rPr>
          <w:sz w:val="20"/>
          <w:szCs w:val="20"/>
        </w:rPr>
        <w:t xml:space="preserve"> </w:t>
      </w:r>
      <w:proofErr w:type="gramStart"/>
      <w:r w:rsidRPr="00966DC2">
        <w:rPr>
          <w:sz w:val="20"/>
          <w:szCs w:val="20"/>
        </w:rPr>
        <w:t>р</w:t>
      </w:r>
      <w:proofErr w:type="gramEnd"/>
      <w:r w:rsidRPr="00966DC2">
        <w:rPr>
          <w:sz w:val="20"/>
          <w:szCs w:val="20"/>
        </w:rPr>
        <w:t xml:space="preserve">/счет </w:t>
      </w:r>
      <w:r w:rsidR="0096028C">
        <w:rPr>
          <w:sz w:val="20"/>
          <w:szCs w:val="20"/>
        </w:rPr>
        <w:t>40702810200270000105</w:t>
      </w:r>
      <w:r w:rsidRPr="00966DC2">
        <w:rPr>
          <w:sz w:val="20"/>
          <w:szCs w:val="20"/>
        </w:rPr>
        <w:t>;</w:t>
      </w:r>
      <w:r w:rsidR="00E94E1C">
        <w:rPr>
          <w:sz w:val="20"/>
          <w:szCs w:val="20"/>
        </w:rPr>
        <w:t xml:space="preserve"> </w:t>
      </w:r>
      <w:r w:rsidR="0096028C">
        <w:rPr>
          <w:sz w:val="20"/>
          <w:szCs w:val="20"/>
        </w:rPr>
        <w:t>П</w:t>
      </w:r>
      <w:r w:rsidRPr="00966DC2">
        <w:rPr>
          <w:sz w:val="20"/>
          <w:szCs w:val="20"/>
        </w:rPr>
        <w:t>АО «</w:t>
      </w:r>
      <w:proofErr w:type="spellStart"/>
      <w:r w:rsidR="0096028C">
        <w:rPr>
          <w:sz w:val="20"/>
          <w:szCs w:val="20"/>
        </w:rPr>
        <w:t>БИНБАНК</w:t>
      </w:r>
      <w:r w:rsidRPr="00966DC2">
        <w:rPr>
          <w:sz w:val="20"/>
          <w:szCs w:val="20"/>
        </w:rPr>
        <w:t>»Кор</w:t>
      </w:r>
      <w:proofErr w:type="spellEnd"/>
      <w:r w:rsidRPr="00966DC2">
        <w:rPr>
          <w:sz w:val="20"/>
          <w:szCs w:val="20"/>
        </w:rPr>
        <w:t>.</w:t>
      </w:r>
      <w:r w:rsidR="00E30F35">
        <w:rPr>
          <w:sz w:val="20"/>
          <w:szCs w:val="20"/>
        </w:rPr>
        <w:t xml:space="preserve"> </w:t>
      </w:r>
      <w:r w:rsidRPr="00966DC2">
        <w:rPr>
          <w:sz w:val="20"/>
          <w:szCs w:val="20"/>
        </w:rPr>
        <w:t xml:space="preserve">счет </w:t>
      </w:r>
      <w:r w:rsidR="00E30F35">
        <w:rPr>
          <w:sz w:val="20"/>
          <w:szCs w:val="20"/>
        </w:rPr>
        <w:t xml:space="preserve"> </w:t>
      </w:r>
      <w:r w:rsidRPr="00966DC2">
        <w:rPr>
          <w:sz w:val="20"/>
          <w:szCs w:val="20"/>
        </w:rPr>
        <w:t xml:space="preserve">№ </w:t>
      </w:r>
      <w:r w:rsidR="0096028C">
        <w:rPr>
          <w:sz w:val="20"/>
          <w:szCs w:val="20"/>
        </w:rPr>
        <w:t>30101810245250000117</w:t>
      </w:r>
      <w:r w:rsidRPr="00966DC2">
        <w:rPr>
          <w:sz w:val="20"/>
          <w:szCs w:val="20"/>
        </w:rPr>
        <w:t xml:space="preserve"> БИК 0</w:t>
      </w:r>
      <w:r w:rsidR="00E30F35">
        <w:rPr>
          <w:sz w:val="20"/>
          <w:szCs w:val="20"/>
        </w:rPr>
        <w:t>44525117</w:t>
      </w:r>
    </w:p>
    <w:p w:rsidR="00E94E1C" w:rsidRDefault="00A25055" w:rsidP="00E94E1C">
      <w:pPr>
        <w:spacing w:after="0" w:line="240" w:lineRule="auto"/>
        <w:rPr>
          <w:sz w:val="20"/>
          <w:szCs w:val="20"/>
        </w:rPr>
      </w:pPr>
      <w:r w:rsidRPr="00966DC2">
        <w:rPr>
          <w:sz w:val="20"/>
          <w:szCs w:val="20"/>
        </w:rPr>
        <w:t xml:space="preserve">Директор ООО «ЭТАЛОН» </w:t>
      </w:r>
      <w:r w:rsidR="005D4E57" w:rsidRPr="00966DC2">
        <w:rPr>
          <w:sz w:val="20"/>
          <w:szCs w:val="20"/>
        </w:rPr>
        <w:t xml:space="preserve"> </w:t>
      </w:r>
      <w:r w:rsidRPr="00966DC2">
        <w:rPr>
          <w:sz w:val="20"/>
          <w:szCs w:val="20"/>
        </w:rPr>
        <w:t>__________________О.А. Некрасова</w:t>
      </w:r>
    </w:p>
    <w:p w:rsidR="00E71237" w:rsidRDefault="00E71237" w:rsidP="00E94E1C">
      <w:pPr>
        <w:spacing w:after="0" w:line="240" w:lineRule="auto"/>
        <w:jc w:val="right"/>
        <w:rPr>
          <w:sz w:val="20"/>
          <w:szCs w:val="20"/>
        </w:rPr>
      </w:pPr>
    </w:p>
    <w:p w:rsidR="00E71237" w:rsidRDefault="00E71237" w:rsidP="00E94E1C">
      <w:pPr>
        <w:spacing w:after="0" w:line="240" w:lineRule="auto"/>
        <w:jc w:val="right"/>
        <w:rPr>
          <w:sz w:val="20"/>
          <w:szCs w:val="20"/>
        </w:rPr>
      </w:pPr>
    </w:p>
    <w:p w:rsidR="00E71237" w:rsidRDefault="00E71237" w:rsidP="00E94E1C">
      <w:pPr>
        <w:spacing w:after="0" w:line="240" w:lineRule="auto"/>
        <w:jc w:val="right"/>
        <w:rPr>
          <w:sz w:val="20"/>
          <w:szCs w:val="20"/>
        </w:rPr>
      </w:pPr>
    </w:p>
    <w:p w:rsidR="00B9528F" w:rsidRPr="00966DC2" w:rsidRDefault="00966DC2" w:rsidP="00E94E1C">
      <w:pPr>
        <w:spacing w:after="0" w:line="240" w:lineRule="auto"/>
        <w:jc w:val="right"/>
        <w:rPr>
          <w:sz w:val="20"/>
          <w:szCs w:val="20"/>
        </w:rPr>
      </w:pPr>
      <w:r w:rsidRPr="00966DC2">
        <w:rPr>
          <w:sz w:val="20"/>
          <w:szCs w:val="20"/>
        </w:rPr>
        <w:lastRenderedPageBreak/>
        <w:t xml:space="preserve">  </w:t>
      </w:r>
      <w:r w:rsidR="00B9528F" w:rsidRPr="00966DC2">
        <w:rPr>
          <w:sz w:val="20"/>
          <w:szCs w:val="20"/>
        </w:rPr>
        <w:t>Приложение № 1 к договору</w:t>
      </w:r>
    </w:p>
    <w:p w:rsidR="00E30F35" w:rsidRDefault="00E30F35" w:rsidP="00B9528F">
      <w:pPr>
        <w:tabs>
          <w:tab w:val="left" w:pos="3525"/>
        </w:tabs>
        <w:spacing w:after="0"/>
        <w:jc w:val="center"/>
        <w:rPr>
          <w:b/>
          <w:sz w:val="20"/>
          <w:szCs w:val="20"/>
        </w:rPr>
      </w:pPr>
    </w:p>
    <w:p w:rsidR="00B9528F" w:rsidRPr="001F6C09" w:rsidRDefault="00B9528F" w:rsidP="00B9528F">
      <w:pPr>
        <w:tabs>
          <w:tab w:val="left" w:pos="3525"/>
        </w:tabs>
        <w:spacing w:after="0"/>
        <w:jc w:val="center"/>
        <w:rPr>
          <w:b/>
          <w:sz w:val="20"/>
          <w:szCs w:val="20"/>
        </w:rPr>
      </w:pPr>
      <w:r w:rsidRPr="00F27027">
        <w:rPr>
          <w:b/>
          <w:sz w:val="20"/>
          <w:szCs w:val="20"/>
        </w:rPr>
        <w:t>Стоимость предоставляемых услуг для жильцов многоквартирных домов на 201</w:t>
      </w:r>
      <w:r w:rsidR="00E30F35">
        <w:rPr>
          <w:b/>
          <w:sz w:val="20"/>
          <w:szCs w:val="20"/>
        </w:rPr>
        <w:t>6</w:t>
      </w:r>
      <w:r w:rsidRPr="00F27027">
        <w:rPr>
          <w:b/>
          <w:sz w:val="20"/>
          <w:szCs w:val="20"/>
        </w:rPr>
        <w:t xml:space="preserve"> год.</w:t>
      </w:r>
    </w:p>
    <w:p w:rsidR="00156A63" w:rsidRPr="009F3977" w:rsidRDefault="001F6C09" w:rsidP="00B9528F">
      <w:pPr>
        <w:tabs>
          <w:tab w:val="left" w:pos="3525"/>
        </w:tabs>
        <w:spacing w:after="0"/>
        <w:jc w:val="center"/>
        <w:rPr>
          <w:b/>
          <w:sz w:val="24"/>
          <w:szCs w:val="24"/>
        </w:rPr>
      </w:pPr>
      <w:r w:rsidRPr="009F3977">
        <w:rPr>
          <w:b/>
          <w:sz w:val="24"/>
          <w:szCs w:val="24"/>
        </w:rPr>
        <w:t>С 01.01.201</w:t>
      </w:r>
      <w:r w:rsidR="00E30F35">
        <w:rPr>
          <w:b/>
          <w:sz w:val="24"/>
          <w:szCs w:val="24"/>
        </w:rPr>
        <w:t>6</w:t>
      </w:r>
      <w:r w:rsidRPr="009F3977">
        <w:rPr>
          <w:b/>
          <w:sz w:val="24"/>
          <w:szCs w:val="24"/>
        </w:rPr>
        <w:t xml:space="preserve"> г. по 3</w:t>
      </w:r>
      <w:r w:rsidR="008B71BE">
        <w:rPr>
          <w:b/>
          <w:sz w:val="24"/>
          <w:szCs w:val="24"/>
        </w:rPr>
        <w:t>1</w:t>
      </w:r>
      <w:r w:rsidRPr="009F3977">
        <w:rPr>
          <w:b/>
          <w:sz w:val="24"/>
          <w:szCs w:val="24"/>
        </w:rPr>
        <w:t>.</w:t>
      </w:r>
      <w:r w:rsidR="008B71BE">
        <w:rPr>
          <w:b/>
          <w:sz w:val="24"/>
          <w:szCs w:val="24"/>
        </w:rPr>
        <w:t>12</w:t>
      </w:r>
      <w:r w:rsidRPr="009F3977">
        <w:rPr>
          <w:b/>
          <w:sz w:val="24"/>
          <w:szCs w:val="24"/>
        </w:rPr>
        <w:t>.201</w:t>
      </w:r>
      <w:r w:rsidR="00E30F35">
        <w:rPr>
          <w:b/>
          <w:sz w:val="24"/>
          <w:szCs w:val="24"/>
        </w:rPr>
        <w:t>6</w:t>
      </w:r>
      <w:r w:rsidRPr="009F3977">
        <w:rPr>
          <w:b/>
          <w:sz w:val="24"/>
          <w:szCs w:val="24"/>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5798"/>
        <w:gridCol w:w="1615"/>
        <w:gridCol w:w="2259"/>
        <w:gridCol w:w="3712"/>
      </w:tblGrid>
      <w:tr w:rsidR="00B9528F" w:rsidRPr="00F27027" w:rsidTr="00026C88">
        <w:trPr>
          <w:trHeight w:val="550"/>
        </w:trPr>
        <w:tc>
          <w:tcPr>
            <w:tcW w:w="943" w:type="dxa"/>
          </w:tcPr>
          <w:p w:rsidR="00B9528F" w:rsidRPr="00F27027" w:rsidRDefault="00B9528F" w:rsidP="00B9528F">
            <w:pPr>
              <w:tabs>
                <w:tab w:val="left" w:pos="3525"/>
              </w:tabs>
              <w:spacing w:after="0"/>
              <w:jc w:val="center"/>
              <w:rPr>
                <w:sz w:val="20"/>
                <w:szCs w:val="20"/>
              </w:rPr>
            </w:pPr>
            <w:r w:rsidRPr="00F27027">
              <w:rPr>
                <w:sz w:val="20"/>
                <w:szCs w:val="20"/>
              </w:rPr>
              <w:t xml:space="preserve">№ </w:t>
            </w:r>
            <w:proofErr w:type="gramStart"/>
            <w:r w:rsidRPr="00F27027">
              <w:rPr>
                <w:sz w:val="20"/>
                <w:szCs w:val="20"/>
              </w:rPr>
              <w:t>п</w:t>
            </w:r>
            <w:proofErr w:type="gramEnd"/>
            <w:r w:rsidRPr="00F27027">
              <w:rPr>
                <w:sz w:val="20"/>
                <w:szCs w:val="20"/>
              </w:rPr>
              <w:t>/п</w:t>
            </w:r>
          </w:p>
        </w:tc>
        <w:tc>
          <w:tcPr>
            <w:tcW w:w="5798" w:type="dxa"/>
          </w:tcPr>
          <w:p w:rsidR="00B9528F" w:rsidRPr="00F27027" w:rsidRDefault="00B9528F" w:rsidP="00B9528F">
            <w:pPr>
              <w:tabs>
                <w:tab w:val="left" w:pos="3525"/>
              </w:tabs>
              <w:spacing w:after="0"/>
              <w:jc w:val="center"/>
              <w:rPr>
                <w:sz w:val="20"/>
                <w:szCs w:val="20"/>
              </w:rPr>
            </w:pPr>
            <w:r w:rsidRPr="00F27027">
              <w:rPr>
                <w:sz w:val="20"/>
                <w:szCs w:val="20"/>
              </w:rPr>
              <w:t>Наименование услуги</w:t>
            </w:r>
          </w:p>
        </w:tc>
        <w:tc>
          <w:tcPr>
            <w:tcW w:w="1615" w:type="dxa"/>
          </w:tcPr>
          <w:p w:rsidR="00B9528F" w:rsidRDefault="00B9528F" w:rsidP="00B9528F">
            <w:pPr>
              <w:tabs>
                <w:tab w:val="left" w:pos="3525"/>
              </w:tabs>
              <w:spacing w:after="0"/>
              <w:jc w:val="center"/>
              <w:rPr>
                <w:sz w:val="20"/>
                <w:szCs w:val="20"/>
              </w:rPr>
            </w:pPr>
            <w:r w:rsidRPr="00F27027">
              <w:rPr>
                <w:sz w:val="20"/>
                <w:szCs w:val="20"/>
              </w:rPr>
              <w:t>Цена</w:t>
            </w:r>
          </w:p>
          <w:p w:rsidR="009F3977" w:rsidRPr="00F27027" w:rsidRDefault="009F3977" w:rsidP="00B9528F">
            <w:pPr>
              <w:tabs>
                <w:tab w:val="left" w:pos="3525"/>
              </w:tabs>
              <w:spacing w:after="0"/>
              <w:jc w:val="center"/>
              <w:rPr>
                <w:sz w:val="20"/>
                <w:szCs w:val="20"/>
              </w:rPr>
            </w:pPr>
            <w:r>
              <w:rPr>
                <w:sz w:val="20"/>
                <w:szCs w:val="20"/>
              </w:rPr>
              <w:t>(руб.)</w:t>
            </w:r>
          </w:p>
        </w:tc>
        <w:tc>
          <w:tcPr>
            <w:tcW w:w="2259" w:type="dxa"/>
          </w:tcPr>
          <w:p w:rsidR="00B9528F" w:rsidRPr="00F27027" w:rsidRDefault="00B9528F" w:rsidP="00B9528F">
            <w:pPr>
              <w:tabs>
                <w:tab w:val="left" w:pos="3525"/>
              </w:tabs>
              <w:spacing w:after="0"/>
              <w:jc w:val="center"/>
              <w:rPr>
                <w:sz w:val="20"/>
                <w:szCs w:val="20"/>
              </w:rPr>
            </w:pPr>
            <w:r w:rsidRPr="00F27027">
              <w:rPr>
                <w:sz w:val="20"/>
                <w:szCs w:val="20"/>
              </w:rPr>
              <w:t>Норматив</w:t>
            </w:r>
          </w:p>
          <w:p w:rsidR="00B9528F" w:rsidRPr="00F27027" w:rsidRDefault="00B9528F" w:rsidP="00B9528F">
            <w:pPr>
              <w:tabs>
                <w:tab w:val="left" w:pos="3525"/>
              </w:tabs>
              <w:spacing w:after="0"/>
              <w:jc w:val="center"/>
              <w:rPr>
                <w:sz w:val="20"/>
                <w:szCs w:val="20"/>
              </w:rPr>
            </w:pPr>
            <w:r w:rsidRPr="00F27027">
              <w:rPr>
                <w:sz w:val="20"/>
                <w:szCs w:val="20"/>
              </w:rPr>
              <w:t>(куб.м.)</w:t>
            </w:r>
          </w:p>
        </w:tc>
        <w:tc>
          <w:tcPr>
            <w:tcW w:w="3712" w:type="dxa"/>
          </w:tcPr>
          <w:p w:rsidR="00B9528F" w:rsidRPr="00F27027" w:rsidRDefault="00B9528F" w:rsidP="00B9528F">
            <w:pPr>
              <w:tabs>
                <w:tab w:val="left" w:pos="3525"/>
              </w:tabs>
              <w:spacing w:after="0"/>
              <w:jc w:val="center"/>
              <w:rPr>
                <w:sz w:val="20"/>
                <w:szCs w:val="20"/>
              </w:rPr>
            </w:pPr>
            <w:r w:rsidRPr="00F27027">
              <w:rPr>
                <w:sz w:val="20"/>
                <w:szCs w:val="20"/>
              </w:rPr>
              <w:t>Стоимость услуги, руб.</w:t>
            </w:r>
          </w:p>
        </w:tc>
      </w:tr>
      <w:tr w:rsidR="00B9528F" w:rsidRPr="00F27027" w:rsidTr="00026C88">
        <w:trPr>
          <w:trHeight w:val="784"/>
        </w:trPr>
        <w:tc>
          <w:tcPr>
            <w:tcW w:w="943" w:type="dxa"/>
          </w:tcPr>
          <w:p w:rsidR="00B9528F" w:rsidRPr="00877C72" w:rsidRDefault="00B9528F" w:rsidP="00B9528F">
            <w:pPr>
              <w:tabs>
                <w:tab w:val="left" w:pos="3525"/>
              </w:tabs>
              <w:spacing w:after="0"/>
              <w:jc w:val="center"/>
              <w:rPr>
                <w:b/>
                <w:sz w:val="20"/>
                <w:szCs w:val="20"/>
              </w:rPr>
            </w:pPr>
            <w:r w:rsidRPr="00877C72">
              <w:rPr>
                <w:b/>
                <w:sz w:val="20"/>
                <w:szCs w:val="20"/>
              </w:rPr>
              <w:t>1</w:t>
            </w:r>
          </w:p>
        </w:tc>
        <w:tc>
          <w:tcPr>
            <w:tcW w:w="5798" w:type="dxa"/>
          </w:tcPr>
          <w:p w:rsidR="00B9528F" w:rsidRPr="00877C72" w:rsidRDefault="008B71BE" w:rsidP="008B71BE">
            <w:pPr>
              <w:tabs>
                <w:tab w:val="left" w:pos="3525"/>
              </w:tabs>
              <w:spacing w:after="0"/>
              <w:jc w:val="center"/>
              <w:rPr>
                <w:b/>
                <w:sz w:val="20"/>
                <w:szCs w:val="20"/>
              </w:rPr>
            </w:pPr>
            <w:r w:rsidRPr="00877C72">
              <w:rPr>
                <w:b/>
                <w:sz w:val="20"/>
                <w:szCs w:val="20"/>
              </w:rPr>
              <w:t>Х</w:t>
            </w:r>
            <w:r w:rsidR="005828A3" w:rsidRPr="00877C72">
              <w:rPr>
                <w:b/>
                <w:sz w:val="20"/>
                <w:szCs w:val="20"/>
              </w:rPr>
              <w:t>олодн</w:t>
            </w:r>
            <w:r w:rsidRPr="00877C72">
              <w:rPr>
                <w:b/>
                <w:sz w:val="20"/>
                <w:szCs w:val="20"/>
              </w:rPr>
              <w:t>ое</w:t>
            </w:r>
            <w:r w:rsidR="005828A3" w:rsidRPr="00877C72">
              <w:rPr>
                <w:b/>
                <w:sz w:val="20"/>
                <w:szCs w:val="20"/>
              </w:rPr>
              <w:t xml:space="preserve"> </w:t>
            </w:r>
            <w:r w:rsidR="00B9528F" w:rsidRPr="00877C72">
              <w:rPr>
                <w:b/>
                <w:sz w:val="20"/>
                <w:szCs w:val="20"/>
              </w:rPr>
              <w:t xml:space="preserve"> водо</w:t>
            </w:r>
            <w:r w:rsidR="005828A3" w:rsidRPr="00877C72">
              <w:rPr>
                <w:b/>
                <w:sz w:val="20"/>
                <w:szCs w:val="20"/>
              </w:rPr>
              <w:t>снабжение</w:t>
            </w:r>
            <w:r w:rsidR="00B9528F" w:rsidRPr="00877C72">
              <w:rPr>
                <w:b/>
                <w:sz w:val="20"/>
                <w:szCs w:val="20"/>
              </w:rPr>
              <w:t xml:space="preserve"> </w:t>
            </w:r>
            <w:r w:rsidR="005828A3" w:rsidRPr="00877C72">
              <w:rPr>
                <w:b/>
                <w:sz w:val="20"/>
                <w:szCs w:val="20"/>
              </w:rPr>
              <w:t>централизованной</w:t>
            </w:r>
            <w:r w:rsidR="00B9528F" w:rsidRPr="00877C72">
              <w:rPr>
                <w:b/>
                <w:sz w:val="20"/>
                <w:szCs w:val="20"/>
              </w:rPr>
              <w:t xml:space="preserve"> канализацией</w:t>
            </w:r>
            <w:r w:rsidR="005828A3" w:rsidRPr="00877C72">
              <w:rPr>
                <w:b/>
                <w:sz w:val="20"/>
                <w:szCs w:val="20"/>
              </w:rPr>
              <w:t>,</w:t>
            </w:r>
            <w:r w:rsidR="00B9528F" w:rsidRPr="00877C72">
              <w:rPr>
                <w:b/>
                <w:sz w:val="20"/>
                <w:szCs w:val="20"/>
              </w:rPr>
              <w:t xml:space="preserve"> ванна</w:t>
            </w:r>
            <w:r w:rsidRPr="00877C72">
              <w:rPr>
                <w:b/>
                <w:sz w:val="20"/>
                <w:szCs w:val="20"/>
              </w:rPr>
              <w:t>, централизованное газоснабжение, г</w:t>
            </w:r>
            <w:r w:rsidR="005828A3" w:rsidRPr="00877C72">
              <w:rPr>
                <w:b/>
                <w:sz w:val="20"/>
                <w:szCs w:val="20"/>
              </w:rPr>
              <w:t>азовый или электрический водонагреватель</w:t>
            </w:r>
          </w:p>
        </w:tc>
        <w:tc>
          <w:tcPr>
            <w:tcW w:w="1615" w:type="dxa"/>
          </w:tcPr>
          <w:p w:rsidR="00B9528F" w:rsidRPr="00F27027" w:rsidRDefault="00B9528F" w:rsidP="00B9528F">
            <w:pPr>
              <w:tabs>
                <w:tab w:val="left" w:pos="3525"/>
              </w:tabs>
              <w:spacing w:after="0"/>
              <w:jc w:val="center"/>
              <w:rPr>
                <w:sz w:val="20"/>
                <w:szCs w:val="20"/>
              </w:rPr>
            </w:pPr>
          </w:p>
        </w:tc>
        <w:tc>
          <w:tcPr>
            <w:tcW w:w="2259" w:type="dxa"/>
          </w:tcPr>
          <w:p w:rsidR="00B9528F" w:rsidRPr="00F27027" w:rsidRDefault="00B9528F" w:rsidP="00B9528F">
            <w:pPr>
              <w:tabs>
                <w:tab w:val="left" w:pos="3525"/>
              </w:tabs>
              <w:spacing w:after="0"/>
              <w:jc w:val="center"/>
              <w:rPr>
                <w:sz w:val="20"/>
                <w:szCs w:val="20"/>
              </w:rPr>
            </w:pPr>
          </w:p>
        </w:tc>
        <w:tc>
          <w:tcPr>
            <w:tcW w:w="3712" w:type="dxa"/>
          </w:tcPr>
          <w:p w:rsidR="00B9528F" w:rsidRPr="00F27027" w:rsidRDefault="00B9528F" w:rsidP="00B9528F">
            <w:pPr>
              <w:tabs>
                <w:tab w:val="left" w:pos="3525"/>
              </w:tabs>
              <w:spacing w:after="0"/>
              <w:jc w:val="center"/>
              <w:rPr>
                <w:sz w:val="20"/>
                <w:szCs w:val="20"/>
              </w:rPr>
            </w:pPr>
          </w:p>
        </w:tc>
      </w:tr>
      <w:tr w:rsidR="00B9528F" w:rsidRPr="00F27027" w:rsidTr="00026C88">
        <w:trPr>
          <w:trHeight w:val="550"/>
        </w:trPr>
        <w:tc>
          <w:tcPr>
            <w:tcW w:w="943" w:type="dxa"/>
          </w:tcPr>
          <w:p w:rsidR="00B9528F" w:rsidRPr="00F27027" w:rsidRDefault="00B9528F" w:rsidP="00B9528F">
            <w:pPr>
              <w:tabs>
                <w:tab w:val="left" w:pos="3525"/>
              </w:tabs>
              <w:spacing w:after="0"/>
              <w:jc w:val="center"/>
              <w:rPr>
                <w:sz w:val="20"/>
                <w:szCs w:val="20"/>
              </w:rPr>
            </w:pPr>
          </w:p>
        </w:tc>
        <w:tc>
          <w:tcPr>
            <w:tcW w:w="5798" w:type="dxa"/>
          </w:tcPr>
          <w:p w:rsidR="00E30F35" w:rsidRDefault="008B71BE" w:rsidP="00B9528F">
            <w:pPr>
              <w:tabs>
                <w:tab w:val="left" w:pos="3525"/>
              </w:tabs>
              <w:spacing w:after="0"/>
              <w:jc w:val="center"/>
              <w:rPr>
                <w:sz w:val="20"/>
                <w:szCs w:val="20"/>
              </w:rPr>
            </w:pPr>
            <w:r>
              <w:rPr>
                <w:sz w:val="20"/>
                <w:szCs w:val="20"/>
              </w:rPr>
              <w:t>Водоснабжение за 1 куб.м. на человека</w:t>
            </w:r>
            <w:r w:rsidR="00E30F35">
              <w:rPr>
                <w:sz w:val="20"/>
                <w:szCs w:val="20"/>
              </w:rPr>
              <w:t xml:space="preserve"> </w:t>
            </w:r>
          </w:p>
          <w:p w:rsidR="00B9528F" w:rsidRPr="00F27027" w:rsidRDefault="00E30F35" w:rsidP="00B9528F">
            <w:pPr>
              <w:tabs>
                <w:tab w:val="left" w:pos="3525"/>
              </w:tabs>
              <w:spacing w:after="0"/>
              <w:jc w:val="center"/>
              <w:rPr>
                <w:sz w:val="20"/>
                <w:szCs w:val="20"/>
              </w:rPr>
            </w:pPr>
            <w:r>
              <w:rPr>
                <w:sz w:val="20"/>
                <w:szCs w:val="20"/>
              </w:rPr>
              <w:t>с 01.01.2016 г. по 30.06.2016 г.</w:t>
            </w:r>
          </w:p>
        </w:tc>
        <w:tc>
          <w:tcPr>
            <w:tcW w:w="1615" w:type="dxa"/>
          </w:tcPr>
          <w:p w:rsidR="00B9528F" w:rsidRPr="00F27027" w:rsidRDefault="00E30F35" w:rsidP="00F27027">
            <w:pPr>
              <w:tabs>
                <w:tab w:val="left" w:pos="3525"/>
              </w:tabs>
              <w:spacing w:after="0"/>
              <w:jc w:val="center"/>
              <w:rPr>
                <w:sz w:val="20"/>
                <w:szCs w:val="20"/>
              </w:rPr>
            </w:pPr>
            <w:r>
              <w:rPr>
                <w:sz w:val="20"/>
                <w:szCs w:val="20"/>
              </w:rPr>
              <w:t>15,88</w:t>
            </w:r>
          </w:p>
        </w:tc>
        <w:tc>
          <w:tcPr>
            <w:tcW w:w="2259" w:type="dxa"/>
          </w:tcPr>
          <w:p w:rsidR="00B9528F" w:rsidRPr="00F27027" w:rsidRDefault="008B71BE" w:rsidP="00B9528F">
            <w:pPr>
              <w:tabs>
                <w:tab w:val="left" w:pos="3525"/>
              </w:tabs>
              <w:spacing w:after="0"/>
              <w:jc w:val="center"/>
              <w:rPr>
                <w:sz w:val="20"/>
                <w:szCs w:val="20"/>
              </w:rPr>
            </w:pPr>
            <w:r>
              <w:rPr>
                <w:sz w:val="20"/>
                <w:szCs w:val="20"/>
              </w:rPr>
              <w:t>5,69</w:t>
            </w:r>
          </w:p>
        </w:tc>
        <w:tc>
          <w:tcPr>
            <w:tcW w:w="3712" w:type="dxa"/>
          </w:tcPr>
          <w:p w:rsidR="00B9528F" w:rsidRPr="00F27027" w:rsidRDefault="00E30F35" w:rsidP="00B9528F">
            <w:pPr>
              <w:tabs>
                <w:tab w:val="left" w:pos="3525"/>
              </w:tabs>
              <w:spacing w:after="0"/>
              <w:jc w:val="center"/>
              <w:rPr>
                <w:sz w:val="20"/>
                <w:szCs w:val="20"/>
              </w:rPr>
            </w:pPr>
            <w:r>
              <w:rPr>
                <w:sz w:val="20"/>
                <w:szCs w:val="20"/>
              </w:rPr>
              <w:t>90,36</w:t>
            </w:r>
          </w:p>
        </w:tc>
      </w:tr>
      <w:tr w:rsidR="00B9528F" w:rsidRPr="00F27027" w:rsidTr="00026C88">
        <w:trPr>
          <w:trHeight w:val="550"/>
        </w:trPr>
        <w:tc>
          <w:tcPr>
            <w:tcW w:w="943" w:type="dxa"/>
          </w:tcPr>
          <w:p w:rsidR="00B9528F" w:rsidRPr="00F27027" w:rsidRDefault="00B9528F" w:rsidP="00B9528F">
            <w:pPr>
              <w:tabs>
                <w:tab w:val="left" w:pos="3525"/>
              </w:tabs>
              <w:spacing w:after="0"/>
              <w:jc w:val="center"/>
              <w:rPr>
                <w:sz w:val="20"/>
                <w:szCs w:val="20"/>
              </w:rPr>
            </w:pPr>
          </w:p>
        </w:tc>
        <w:tc>
          <w:tcPr>
            <w:tcW w:w="5798" w:type="dxa"/>
          </w:tcPr>
          <w:p w:rsidR="00B9528F" w:rsidRDefault="008B71BE" w:rsidP="00B9528F">
            <w:pPr>
              <w:tabs>
                <w:tab w:val="left" w:pos="3525"/>
              </w:tabs>
              <w:spacing w:after="0"/>
              <w:jc w:val="center"/>
              <w:rPr>
                <w:sz w:val="20"/>
                <w:szCs w:val="20"/>
              </w:rPr>
            </w:pPr>
            <w:r>
              <w:rPr>
                <w:sz w:val="20"/>
                <w:szCs w:val="20"/>
              </w:rPr>
              <w:t>Водоотведение за 1 куб.м. на человека</w:t>
            </w:r>
          </w:p>
          <w:p w:rsidR="00E30F35" w:rsidRPr="00F27027" w:rsidRDefault="00E30F35" w:rsidP="00B9528F">
            <w:pPr>
              <w:tabs>
                <w:tab w:val="left" w:pos="3525"/>
              </w:tabs>
              <w:spacing w:after="0"/>
              <w:jc w:val="center"/>
              <w:rPr>
                <w:sz w:val="20"/>
                <w:szCs w:val="20"/>
              </w:rPr>
            </w:pPr>
            <w:r>
              <w:rPr>
                <w:sz w:val="20"/>
                <w:szCs w:val="20"/>
              </w:rPr>
              <w:t>с 01.01.2016 г. по 30.06.2016 г.</w:t>
            </w:r>
          </w:p>
        </w:tc>
        <w:tc>
          <w:tcPr>
            <w:tcW w:w="1615" w:type="dxa"/>
          </w:tcPr>
          <w:p w:rsidR="00B9528F" w:rsidRPr="00F27027" w:rsidRDefault="00E30F35" w:rsidP="00B9528F">
            <w:pPr>
              <w:tabs>
                <w:tab w:val="left" w:pos="3525"/>
              </w:tabs>
              <w:spacing w:after="0"/>
              <w:jc w:val="center"/>
              <w:rPr>
                <w:sz w:val="20"/>
                <w:szCs w:val="20"/>
              </w:rPr>
            </w:pPr>
            <w:r>
              <w:rPr>
                <w:sz w:val="20"/>
                <w:szCs w:val="20"/>
              </w:rPr>
              <w:t>11,92</w:t>
            </w:r>
          </w:p>
        </w:tc>
        <w:tc>
          <w:tcPr>
            <w:tcW w:w="2259" w:type="dxa"/>
          </w:tcPr>
          <w:p w:rsidR="00B9528F" w:rsidRPr="00F27027" w:rsidRDefault="008B71BE" w:rsidP="00B9528F">
            <w:pPr>
              <w:tabs>
                <w:tab w:val="left" w:pos="3525"/>
              </w:tabs>
              <w:spacing w:after="0"/>
              <w:jc w:val="center"/>
              <w:rPr>
                <w:sz w:val="20"/>
                <w:szCs w:val="20"/>
              </w:rPr>
            </w:pPr>
            <w:r>
              <w:rPr>
                <w:sz w:val="20"/>
                <w:szCs w:val="20"/>
              </w:rPr>
              <w:t>5,69</w:t>
            </w:r>
          </w:p>
        </w:tc>
        <w:tc>
          <w:tcPr>
            <w:tcW w:w="3712" w:type="dxa"/>
          </w:tcPr>
          <w:p w:rsidR="00B9528F" w:rsidRPr="00F27027" w:rsidRDefault="00E30F35" w:rsidP="00B9528F">
            <w:pPr>
              <w:tabs>
                <w:tab w:val="left" w:pos="3525"/>
              </w:tabs>
              <w:spacing w:after="0"/>
              <w:jc w:val="center"/>
              <w:rPr>
                <w:sz w:val="20"/>
                <w:szCs w:val="20"/>
              </w:rPr>
            </w:pPr>
            <w:r>
              <w:rPr>
                <w:sz w:val="20"/>
                <w:szCs w:val="20"/>
              </w:rPr>
              <w:t>67,82</w:t>
            </w:r>
          </w:p>
        </w:tc>
      </w:tr>
      <w:tr w:rsidR="00E30F35" w:rsidRPr="00F27027" w:rsidTr="00026C88">
        <w:trPr>
          <w:trHeight w:val="550"/>
        </w:trPr>
        <w:tc>
          <w:tcPr>
            <w:tcW w:w="943" w:type="dxa"/>
          </w:tcPr>
          <w:p w:rsidR="00E30F35" w:rsidRPr="00F27027" w:rsidRDefault="00E30F35" w:rsidP="00B9528F">
            <w:pPr>
              <w:tabs>
                <w:tab w:val="left" w:pos="3525"/>
              </w:tabs>
              <w:spacing w:after="0"/>
              <w:jc w:val="center"/>
              <w:rPr>
                <w:sz w:val="20"/>
                <w:szCs w:val="20"/>
              </w:rPr>
            </w:pPr>
          </w:p>
        </w:tc>
        <w:tc>
          <w:tcPr>
            <w:tcW w:w="5798" w:type="dxa"/>
          </w:tcPr>
          <w:p w:rsidR="00E30F35" w:rsidRDefault="00E30F35" w:rsidP="00085F9E">
            <w:pPr>
              <w:tabs>
                <w:tab w:val="left" w:pos="3525"/>
              </w:tabs>
              <w:spacing w:after="0"/>
              <w:jc w:val="center"/>
              <w:rPr>
                <w:sz w:val="20"/>
                <w:szCs w:val="20"/>
              </w:rPr>
            </w:pPr>
            <w:r>
              <w:rPr>
                <w:sz w:val="20"/>
                <w:szCs w:val="20"/>
              </w:rPr>
              <w:t xml:space="preserve">Водоснабжение за 1 куб.м. на человека </w:t>
            </w:r>
          </w:p>
          <w:p w:rsidR="00E30F35" w:rsidRPr="00F27027" w:rsidRDefault="00E30F35" w:rsidP="00E30F35">
            <w:pPr>
              <w:tabs>
                <w:tab w:val="left" w:pos="3525"/>
              </w:tabs>
              <w:spacing w:after="0"/>
              <w:jc w:val="center"/>
              <w:rPr>
                <w:sz w:val="20"/>
                <w:szCs w:val="20"/>
              </w:rPr>
            </w:pPr>
            <w:r>
              <w:rPr>
                <w:sz w:val="20"/>
                <w:szCs w:val="20"/>
              </w:rPr>
              <w:t>с 01.07.2016 г. по 31.12.2016 г.</w:t>
            </w:r>
          </w:p>
        </w:tc>
        <w:tc>
          <w:tcPr>
            <w:tcW w:w="1615" w:type="dxa"/>
          </w:tcPr>
          <w:p w:rsidR="00E30F35" w:rsidRDefault="00E30F35" w:rsidP="00B9528F">
            <w:pPr>
              <w:tabs>
                <w:tab w:val="left" w:pos="3525"/>
              </w:tabs>
              <w:spacing w:after="0"/>
              <w:jc w:val="center"/>
              <w:rPr>
                <w:sz w:val="20"/>
                <w:szCs w:val="20"/>
              </w:rPr>
            </w:pPr>
            <w:r>
              <w:rPr>
                <w:sz w:val="20"/>
                <w:szCs w:val="20"/>
              </w:rPr>
              <w:t>17,52</w:t>
            </w:r>
          </w:p>
        </w:tc>
        <w:tc>
          <w:tcPr>
            <w:tcW w:w="2259" w:type="dxa"/>
          </w:tcPr>
          <w:p w:rsidR="00E30F35" w:rsidRDefault="00E30F35" w:rsidP="00B9528F">
            <w:pPr>
              <w:tabs>
                <w:tab w:val="left" w:pos="3525"/>
              </w:tabs>
              <w:spacing w:after="0"/>
              <w:jc w:val="center"/>
              <w:rPr>
                <w:sz w:val="20"/>
                <w:szCs w:val="20"/>
              </w:rPr>
            </w:pPr>
            <w:r>
              <w:rPr>
                <w:sz w:val="20"/>
                <w:szCs w:val="20"/>
              </w:rPr>
              <w:t>5,69</w:t>
            </w:r>
          </w:p>
        </w:tc>
        <w:tc>
          <w:tcPr>
            <w:tcW w:w="3712" w:type="dxa"/>
          </w:tcPr>
          <w:p w:rsidR="00E30F35" w:rsidRDefault="00E30F35" w:rsidP="00B9528F">
            <w:pPr>
              <w:tabs>
                <w:tab w:val="left" w:pos="3525"/>
              </w:tabs>
              <w:spacing w:after="0"/>
              <w:jc w:val="center"/>
              <w:rPr>
                <w:sz w:val="20"/>
                <w:szCs w:val="20"/>
              </w:rPr>
            </w:pPr>
            <w:r>
              <w:rPr>
                <w:sz w:val="20"/>
                <w:szCs w:val="20"/>
              </w:rPr>
              <w:t>99,69</w:t>
            </w:r>
          </w:p>
        </w:tc>
      </w:tr>
      <w:tr w:rsidR="00E30F35" w:rsidRPr="00F27027" w:rsidTr="00026C88">
        <w:trPr>
          <w:trHeight w:val="550"/>
        </w:trPr>
        <w:tc>
          <w:tcPr>
            <w:tcW w:w="943" w:type="dxa"/>
          </w:tcPr>
          <w:p w:rsidR="00E30F35" w:rsidRPr="00F27027" w:rsidRDefault="00E30F35" w:rsidP="00B9528F">
            <w:pPr>
              <w:tabs>
                <w:tab w:val="left" w:pos="3525"/>
              </w:tabs>
              <w:spacing w:after="0"/>
              <w:jc w:val="center"/>
              <w:rPr>
                <w:sz w:val="20"/>
                <w:szCs w:val="20"/>
              </w:rPr>
            </w:pPr>
          </w:p>
        </w:tc>
        <w:tc>
          <w:tcPr>
            <w:tcW w:w="5798" w:type="dxa"/>
          </w:tcPr>
          <w:p w:rsidR="00E30F35" w:rsidRDefault="00E30F35" w:rsidP="00085F9E">
            <w:pPr>
              <w:tabs>
                <w:tab w:val="left" w:pos="3525"/>
              </w:tabs>
              <w:spacing w:after="0"/>
              <w:jc w:val="center"/>
              <w:rPr>
                <w:sz w:val="20"/>
                <w:szCs w:val="20"/>
              </w:rPr>
            </w:pPr>
            <w:r>
              <w:rPr>
                <w:sz w:val="20"/>
                <w:szCs w:val="20"/>
              </w:rPr>
              <w:t>Водоотведение за 1 куб.м. на человека</w:t>
            </w:r>
          </w:p>
          <w:p w:rsidR="00E30F35" w:rsidRPr="00F27027" w:rsidRDefault="00E30F35" w:rsidP="00085F9E">
            <w:pPr>
              <w:tabs>
                <w:tab w:val="left" w:pos="3525"/>
              </w:tabs>
              <w:spacing w:after="0"/>
              <w:jc w:val="center"/>
              <w:rPr>
                <w:sz w:val="20"/>
                <w:szCs w:val="20"/>
              </w:rPr>
            </w:pPr>
            <w:r>
              <w:rPr>
                <w:sz w:val="20"/>
                <w:szCs w:val="20"/>
              </w:rPr>
              <w:t>с  01.07.2016 г. по 31.12.2016 г.</w:t>
            </w:r>
          </w:p>
        </w:tc>
        <w:tc>
          <w:tcPr>
            <w:tcW w:w="1615" w:type="dxa"/>
          </w:tcPr>
          <w:p w:rsidR="00E30F35" w:rsidRDefault="00E30F35" w:rsidP="00B9528F">
            <w:pPr>
              <w:tabs>
                <w:tab w:val="left" w:pos="3525"/>
              </w:tabs>
              <w:spacing w:after="0"/>
              <w:jc w:val="center"/>
              <w:rPr>
                <w:sz w:val="20"/>
                <w:szCs w:val="20"/>
              </w:rPr>
            </w:pPr>
            <w:r>
              <w:rPr>
                <w:sz w:val="20"/>
                <w:szCs w:val="20"/>
              </w:rPr>
              <w:t>12,28</w:t>
            </w:r>
          </w:p>
        </w:tc>
        <w:tc>
          <w:tcPr>
            <w:tcW w:w="2259" w:type="dxa"/>
          </w:tcPr>
          <w:p w:rsidR="00E30F35" w:rsidRDefault="00E30F35" w:rsidP="00B9528F">
            <w:pPr>
              <w:tabs>
                <w:tab w:val="left" w:pos="3525"/>
              </w:tabs>
              <w:spacing w:after="0"/>
              <w:jc w:val="center"/>
              <w:rPr>
                <w:sz w:val="20"/>
                <w:szCs w:val="20"/>
              </w:rPr>
            </w:pPr>
            <w:r>
              <w:rPr>
                <w:sz w:val="20"/>
                <w:szCs w:val="20"/>
              </w:rPr>
              <w:t>5,69</w:t>
            </w:r>
          </w:p>
        </w:tc>
        <w:tc>
          <w:tcPr>
            <w:tcW w:w="3712" w:type="dxa"/>
          </w:tcPr>
          <w:p w:rsidR="00E30F35" w:rsidRDefault="00E30F35" w:rsidP="00B9528F">
            <w:pPr>
              <w:tabs>
                <w:tab w:val="left" w:pos="3525"/>
              </w:tabs>
              <w:spacing w:after="0"/>
              <w:jc w:val="center"/>
              <w:rPr>
                <w:sz w:val="20"/>
                <w:szCs w:val="20"/>
              </w:rPr>
            </w:pPr>
            <w:r>
              <w:rPr>
                <w:sz w:val="20"/>
                <w:szCs w:val="20"/>
              </w:rPr>
              <w:t>69,87</w:t>
            </w:r>
          </w:p>
        </w:tc>
      </w:tr>
      <w:tr w:rsidR="008B71BE" w:rsidRPr="00F27027" w:rsidTr="00026C88">
        <w:trPr>
          <w:trHeight w:val="550"/>
        </w:trPr>
        <w:tc>
          <w:tcPr>
            <w:tcW w:w="943" w:type="dxa"/>
          </w:tcPr>
          <w:p w:rsidR="008B71BE" w:rsidRPr="00877C72" w:rsidRDefault="008B71BE" w:rsidP="00B9528F">
            <w:pPr>
              <w:tabs>
                <w:tab w:val="left" w:pos="3525"/>
              </w:tabs>
              <w:spacing w:after="0"/>
              <w:jc w:val="center"/>
              <w:rPr>
                <w:b/>
                <w:sz w:val="20"/>
                <w:szCs w:val="20"/>
              </w:rPr>
            </w:pPr>
            <w:r w:rsidRPr="00877C72">
              <w:rPr>
                <w:b/>
                <w:sz w:val="20"/>
                <w:szCs w:val="20"/>
              </w:rPr>
              <w:t>2</w:t>
            </w:r>
          </w:p>
        </w:tc>
        <w:tc>
          <w:tcPr>
            <w:tcW w:w="5798" w:type="dxa"/>
          </w:tcPr>
          <w:p w:rsidR="008B71BE" w:rsidRPr="00877C72" w:rsidRDefault="008B71BE" w:rsidP="008C31B7">
            <w:pPr>
              <w:tabs>
                <w:tab w:val="left" w:pos="3525"/>
              </w:tabs>
              <w:spacing w:after="0"/>
              <w:jc w:val="center"/>
              <w:rPr>
                <w:b/>
                <w:sz w:val="20"/>
                <w:szCs w:val="20"/>
              </w:rPr>
            </w:pPr>
            <w:r w:rsidRPr="00877C72">
              <w:rPr>
                <w:b/>
                <w:sz w:val="20"/>
                <w:szCs w:val="20"/>
              </w:rPr>
              <w:t>Холодное  водоснабжение централизованной канализацией, ванна, централизованное газоснабжение</w:t>
            </w:r>
          </w:p>
        </w:tc>
        <w:tc>
          <w:tcPr>
            <w:tcW w:w="1615" w:type="dxa"/>
          </w:tcPr>
          <w:p w:rsidR="008B71BE" w:rsidRPr="00F27027" w:rsidRDefault="008B71BE" w:rsidP="00B9528F">
            <w:pPr>
              <w:tabs>
                <w:tab w:val="left" w:pos="3525"/>
              </w:tabs>
              <w:spacing w:after="0"/>
              <w:jc w:val="center"/>
              <w:rPr>
                <w:sz w:val="20"/>
                <w:szCs w:val="20"/>
              </w:rPr>
            </w:pPr>
          </w:p>
        </w:tc>
        <w:tc>
          <w:tcPr>
            <w:tcW w:w="2259" w:type="dxa"/>
          </w:tcPr>
          <w:p w:rsidR="008B71BE" w:rsidRPr="00F27027" w:rsidRDefault="008B71BE" w:rsidP="00B9528F">
            <w:pPr>
              <w:tabs>
                <w:tab w:val="left" w:pos="3525"/>
              </w:tabs>
              <w:spacing w:after="0"/>
              <w:jc w:val="center"/>
              <w:rPr>
                <w:sz w:val="20"/>
                <w:szCs w:val="20"/>
              </w:rPr>
            </w:pPr>
          </w:p>
        </w:tc>
        <w:tc>
          <w:tcPr>
            <w:tcW w:w="3712" w:type="dxa"/>
          </w:tcPr>
          <w:p w:rsidR="008B71BE" w:rsidRPr="00F27027" w:rsidRDefault="008B71BE" w:rsidP="00B9528F">
            <w:pPr>
              <w:tabs>
                <w:tab w:val="left" w:pos="3525"/>
              </w:tabs>
              <w:spacing w:after="0"/>
              <w:jc w:val="center"/>
              <w:rPr>
                <w:sz w:val="20"/>
                <w:szCs w:val="20"/>
              </w:rPr>
            </w:pPr>
          </w:p>
        </w:tc>
      </w:tr>
      <w:tr w:rsidR="008C31B7" w:rsidRPr="00F27027" w:rsidTr="00026C88">
        <w:trPr>
          <w:trHeight w:val="565"/>
        </w:trPr>
        <w:tc>
          <w:tcPr>
            <w:tcW w:w="943" w:type="dxa"/>
          </w:tcPr>
          <w:p w:rsidR="008C31B7" w:rsidRPr="00F27027" w:rsidRDefault="008C31B7" w:rsidP="00B9528F">
            <w:pPr>
              <w:tabs>
                <w:tab w:val="left" w:pos="3525"/>
              </w:tabs>
              <w:spacing w:after="0"/>
              <w:jc w:val="center"/>
              <w:rPr>
                <w:sz w:val="20"/>
                <w:szCs w:val="20"/>
              </w:rPr>
            </w:pPr>
          </w:p>
        </w:tc>
        <w:tc>
          <w:tcPr>
            <w:tcW w:w="5798" w:type="dxa"/>
          </w:tcPr>
          <w:p w:rsidR="008C31B7" w:rsidRDefault="008C31B7" w:rsidP="0096028C">
            <w:pPr>
              <w:tabs>
                <w:tab w:val="left" w:pos="3525"/>
              </w:tabs>
              <w:spacing w:after="0"/>
              <w:jc w:val="center"/>
              <w:rPr>
                <w:sz w:val="20"/>
                <w:szCs w:val="20"/>
              </w:rPr>
            </w:pPr>
            <w:r>
              <w:rPr>
                <w:sz w:val="20"/>
                <w:szCs w:val="20"/>
              </w:rPr>
              <w:t>Водоснабжение за 1 куб.м. на человека</w:t>
            </w:r>
          </w:p>
          <w:p w:rsidR="00E30F35" w:rsidRPr="00F27027" w:rsidRDefault="00E30F35" w:rsidP="0096028C">
            <w:pPr>
              <w:tabs>
                <w:tab w:val="left" w:pos="3525"/>
              </w:tabs>
              <w:spacing w:after="0"/>
              <w:jc w:val="center"/>
              <w:rPr>
                <w:sz w:val="20"/>
                <w:szCs w:val="20"/>
              </w:rPr>
            </w:pPr>
            <w:r>
              <w:rPr>
                <w:sz w:val="20"/>
                <w:szCs w:val="20"/>
              </w:rPr>
              <w:t>с 01.01.2016 г. по 30.06.2016 г.</w:t>
            </w:r>
          </w:p>
        </w:tc>
        <w:tc>
          <w:tcPr>
            <w:tcW w:w="1615" w:type="dxa"/>
          </w:tcPr>
          <w:p w:rsidR="008C31B7" w:rsidRPr="00F27027" w:rsidRDefault="00E30F35" w:rsidP="0096028C">
            <w:pPr>
              <w:tabs>
                <w:tab w:val="left" w:pos="3525"/>
              </w:tabs>
              <w:spacing w:after="0"/>
              <w:jc w:val="center"/>
              <w:rPr>
                <w:sz w:val="20"/>
                <w:szCs w:val="20"/>
              </w:rPr>
            </w:pPr>
            <w:r>
              <w:rPr>
                <w:sz w:val="20"/>
                <w:szCs w:val="20"/>
              </w:rPr>
              <w:t>15,88</w:t>
            </w:r>
          </w:p>
        </w:tc>
        <w:tc>
          <w:tcPr>
            <w:tcW w:w="2259" w:type="dxa"/>
          </w:tcPr>
          <w:p w:rsidR="008C31B7" w:rsidRPr="00F27027" w:rsidRDefault="008C31B7" w:rsidP="00B9528F">
            <w:pPr>
              <w:tabs>
                <w:tab w:val="left" w:pos="3525"/>
              </w:tabs>
              <w:spacing w:after="0"/>
              <w:jc w:val="center"/>
              <w:rPr>
                <w:sz w:val="20"/>
                <w:szCs w:val="20"/>
              </w:rPr>
            </w:pPr>
            <w:r>
              <w:rPr>
                <w:sz w:val="20"/>
                <w:szCs w:val="20"/>
              </w:rPr>
              <w:t>3,56</w:t>
            </w:r>
          </w:p>
        </w:tc>
        <w:tc>
          <w:tcPr>
            <w:tcW w:w="3712" w:type="dxa"/>
          </w:tcPr>
          <w:p w:rsidR="008C31B7" w:rsidRPr="00F27027" w:rsidRDefault="00E30F35" w:rsidP="00B9528F">
            <w:pPr>
              <w:tabs>
                <w:tab w:val="left" w:pos="3525"/>
              </w:tabs>
              <w:spacing w:after="0"/>
              <w:jc w:val="center"/>
              <w:rPr>
                <w:sz w:val="20"/>
                <w:szCs w:val="20"/>
              </w:rPr>
            </w:pPr>
            <w:r>
              <w:rPr>
                <w:sz w:val="20"/>
                <w:szCs w:val="20"/>
              </w:rPr>
              <w:t>56,53</w:t>
            </w:r>
          </w:p>
        </w:tc>
      </w:tr>
      <w:tr w:rsidR="00E30F35" w:rsidRPr="00F27027" w:rsidTr="00026C88">
        <w:trPr>
          <w:trHeight w:val="550"/>
        </w:trPr>
        <w:tc>
          <w:tcPr>
            <w:tcW w:w="943" w:type="dxa"/>
          </w:tcPr>
          <w:p w:rsidR="00E30F35" w:rsidRPr="00F27027" w:rsidRDefault="00E30F35" w:rsidP="00B9528F">
            <w:pPr>
              <w:tabs>
                <w:tab w:val="left" w:pos="3525"/>
              </w:tabs>
              <w:spacing w:after="0"/>
              <w:jc w:val="center"/>
              <w:rPr>
                <w:sz w:val="20"/>
                <w:szCs w:val="20"/>
              </w:rPr>
            </w:pPr>
          </w:p>
        </w:tc>
        <w:tc>
          <w:tcPr>
            <w:tcW w:w="5798" w:type="dxa"/>
          </w:tcPr>
          <w:p w:rsidR="00E30F35" w:rsidRDefault="00E30F35" w:rsidP="00085F9E">
            <w:pPr>
              <w:tabs>
                <w:tab w:val="left" w:pos="3525"/>
              </w:tabs>
              <w:spacing w:after="0"/>
              <w:jc w:val="center"/>
              <w:rPr>
                <w:sz w:val="20"/>
                <w:szCs w:val="20"/>
              </w:rPr>
            </w:pPr>
            <w:r>
              <w:rPr>
                <w:sz w:val="20"/>
                <w:szCs w:val="20"/>
              </w:rPr>
              <w:t>Водоснабжение за 1 куб.м. на человека</w:t>
            </w:r>
          </w:p>
          <w:p w:rsidR="00E30F35" w:rsidRPr="00F27027" w:rsidRDefault="00E30F35" w:rsidP="00085F9E">
            <w:pPr>
              <w:tabs>
                <w:tab w:val="left" w:pos="3525"/>
              </w:tabs>
              <w:spacing w:after="0"/>
              <w:jc w:val="center"/>
              <w:rPr>
                <w:sz w:val="20"/>
                <w:szCs w:val="20"/>
              </w:rPr>
            </w:pPr>
            <w:r>
              <w:rPr>
                <w:sz w:val="20"/>
                <w:szCs w:val="20"/>
              </w:rPr>
              <w:t>с  01.07.2016 г. по 31.12.2016 г.</w:t>
            </w:r>
          </w:p>
        </w:tc>
        <w:tc>
          <w:tcPr>
            <w:tcW w:w="1615" w:type="dxa"/>
          </w:tcPr>
          <w:p w:rsidR="00E30F35" w:rsidRDefault="00E30F35" w:rsidP="0096028C">
            <w:pPr>
              <w:tabs>
                <w:tab w:val="left" w:pos="3525"/>
              </w:tabs>
              <w:spacing w:after="0"/>
              <w:jc w:val="center"/>
              <w:rPr>
                <w:sz w:val="20"/>
                <w:szCs w:val="20"/>
              </w:rPr>
            </w:pPr>
            <w:r>
              <w:rPr>
                <w:sz w:val="20"/>
                <w:szCs w:val="20"/>
              </w:rPr>
              <w:t>17,52</w:t>
            </w:r>
          </w:p>
        </w:tc>
        <w:tc>
          <w:tcPr>
            <w:tcW w:w="2259" w:type="dxa"/>
          </w:tcPr>
          <w:p w:rsidR="00E30F35" w:rsidRDefault="00E30F35" w:rsidP="00B9528F">
            <w:pPr>
              <w:tabs>
                <w:tab w:val="left" w:pos="3525"/>
              </w:tabs>
              <w:spacing w:after="0"/>
              <w:jc w:val="center"/>
              <w:rPr>
                <w:sz w:val="20"/>
                <w:szCs w:val="20"/>
              </w:rPr>
            </w:pPr>
            <w:r>
              <w:rPr>
                <w:sz w:val="20"/>
                <w:szCs w:val="20"/>
              </w:rPr>
              <w:t>3,56</w:t>
            </w:r>
          </w:p>
        </w:tc>
        <w:tc>
          <w:tcPr>
            <w:tcW w:w="3712" w:type="dxa"/>
          </w:tcPr>
          <w:p w:rsidR="00E30F35" w:rsidRDefault="00E30F35" w:rsidP="00B9528F">
            <w:pPr>
              <w:tabs>
                <w:tab w:val="left" w:pos="3525"/>
              </w:tabs>
              <w:spacing w:after="0"/>
              <w:jc w:val="center"/>
              <w:rPr>
                <w:sz w:val="20"/>
                <w:szCs w:val="20"/>
              </w:rPr>
            </w:pPr>
            <w:r>
              <w:rPr>
                <w:sz w:val="20"/>
                <w:szCs w:val="20"/>
              </w:rPr>
              <w:t>62,37</w:t>
            </w:r>
          </w:p>
        </w:tc>
      </w:tr>
      <w:tr w:rsidR="008C31B7" w:rsidRPr="00F27027" w:rsidTr="00026C88">
        <w:trPr>
          <w:trHeight w:val="550"/>
        </w:trPr>
        <w:tc>
          <w:tcPr>
            <w:tcW w:w="943" w:type="dxa"/>
          </w:tcPr>
          <w:p w:rsidR="008C31B7" w:rsidRPr="00F27027" w:rsidRDefault="008C31B7" w:rsidP="00B9528F">
            <w:pPr>
              <w:tabs>
                <w:tab w:val="left" w:pos="3525"/>
              </w:tabs>
              <w:spacing w:after="0"/>
              <w:jc w:val="center"/>
              <w:rPr>
                <w:sz w:val="20"/>
                <w:szCs w:val="20"/>
              </w:rPr>
            </w:pPr>
          </w:p>
        </w:tc>
        <w:tc>
          <w:tcPr>
            <w:tcW w:w="5798" w:type="dxa"/>
          </w:tcPr>
          <w:p w:rsidR="008C31B7" w:rsidRDefault="008C31B7" w:rsidP="0096028C">
            <w:pPr>
              <w:tabs>
                <w:tab w:val="left" w:pos="3525"/>
              </w:tabs>
              <w:spacing w:after="0"/>
              <w:jc w:val="center"/>
              <w:rPr>
                <w:sz w:val="20"/>
                <w:szCs w:val="20"/>
              </w:rPr>
            </w:pPr>
            <w:r>
              <w:rPr>
                <w:sz w:val="20"/>
                <w:szCs w:val="20"/>
              </w:rPr>
              <w:t>Водоотведение за 1 куб.м. на человека</w:t>
            </w:r>
          </w:p>
          <w:p w:rsidR="00E30F35" w:rsidRPr="00F27027" w:rsidRDefault="00E30F35" w:rsidP="0096028C">
            <w:pPr>
              <w:tabs>
                <w:tab w:val="left" w:pos="3525"/>
              </w:tabs>
              <w:spacing w:after="0"/>
              <w:jc w:val="center"/>
              <w:rPr>
                <w:sz w:val="20"/>
                <w:szCs w:val="20"/>
              </w:rPr>
            </w:pPr>
            <w:r>
              <w:rPr>
                <w:sz w:val="20"/>
                <w:szCs w:val="20"/>
              </w:rPr>
              <w:t>с 01.01.2016 г. по 30.06.2016 г.</w:t>
            </w:r>
          </w:p>
        </w:tc>
        <w:tc>
          <w:tcPr>
            <w:tcW w:w="1615" w:type="dxa"/>
          </w:tcPr>
          <w:p w:rsidR="008C31B7" w:rsidRPr="00F27027" w:rsidRDefault="00E30F35" w:rsidP="0096028C">
            <w:pPr>
              <w:tabs>
                <w:tab w:val="left" w:pos="3525"/>
              </w:tabs>
              <w:spacing w:after="0"/>
              <w:jc w:val="center"/>
              <w:rPr>
                <w:sz w:val="20"/>
                <w:szCs w:val="20"/>
              </w:rPr>
            </w:pPr>
            <w:r>
              <w:rPr>
                <w:sz w:val="20"/>
                <w:szCs w:val="20"/>
              </w:rPr>
              <w:t>11,92</w:t>
            </w:r>
          </w:p>
        </w:tc>
        <w:tc>
          <w:tcPr>
            <w:tcW w:w="2259" w:type="dxa"/>
          </w:tcPr>
          <w:p w:rsidR="008C31B7" w:rsidRPr="00F27027" w:rsidRDefault="008C31B7" w:rsidP="005828A3">
            <w:pPr>
              <w:tabs>
                <w:tab w:val="left" w:pos="3525"/>
              </w:tabs>
              <w:spacing w:after="0"/>
              <w:jc w:val="center"/>
              <w:rPr>
                <w:sz w:val="20"/>
                <w:szCs w:val="20"/>
              </w:rPr>
            </w:pPr>
            <w:r>
              <w:rPr>
                <w:sz w:val="20"/>
                <w:szCs w:val="20"/>
              </w:rPr>
              <w:t>3,56</w:t>
            </w:r>
          </w:p>
        </w:tc>
        <w:tc>
          <w:tcPr>
            <w:tcW w:w="3712" w:type="dxa"/>
          </w:tcPr>
          <w:p w:rsidR="008C31B7" w:rsidRPr="00F27027" w:rsidRDefault="00E30F35" w:rsidP="00B9528F">
            <w:pPr>
              <w:tabs>
                <w:tab w:val="left" w:pos="3525"/>
              </w:tabs>
              <w:spacing w:after="0"/>
              <w:jc w:val="center"/>
              <w:rPr>
                <w:sz w:val="20"/>
                <w:szCs w:val="20"/>
              </w:rPr>
            </w:pPr>
            <w:r>
              <w:rPr>
                <w:sz w:val="20"/>
                <w:szCs w:val="20"/>
              </w:rPr>
              <w:t>42,44</w:t>
            </w:r>
          </w:p>
        </w:tc>
      </w:tr>
      <w:tr w:rsidR="00E30F35" w:rsidRPr="00F27027" w:rsidTr="00026C88">
        <w:trPr>
          <w:trHeight w:val="550"/>
        </w:trPr>
        <w:tc>
          <w:tcPr>
            <w:tcW w:w="943" w:type="dxa"/>
          </w:tcPr>
          <w:p w:rsidR="00E30F35" w:rsidRPr="00F27027" w:rsidRDefault="00E30F35" w:rsidP="00B9528F">
            <w:pPr>
              <w:tabs>
                <w:tab w:val="left" w:pos="3525"/>
              </w:tabs>
              <w:spacing w:after="0"/>
              <w:jc w:val="center"/>
              <w:rPr>
                <w:sz w:val="20"/>
                <w:szCs w:val="20"/>
              </w:rPr>
            </w:pPr>
          </w:p>
        </w:tc>
        <w:tc>
          <w:tcPr>
            <w:tcW w:w="5798" w:type="dxa"/>
          </w:tcPr>
          <w:p w:rsidR="00E30F35" w:rsidRDefault="00E30F35" w:rsidP="00085F9E">
            <w:pPr>
              <w:tabs>
                <w:tab w:val="left" w:pos="3525"/>
              </w:tabs>
              <w:spacing w:after="0"/>
              <w:jc w:val="center"/>
              <w:rPr>
                <w:sz w:val="20"/>
                <w:szCs w:val="20"/>
              </w:rPr>
            </w:pPr>
            <w:r>
              <w:rPr>
                <w:sz w:val="20"/>
                <w:szCs w:val="20"/>
              </w:rPr>
              <w:t>Водоотведение за 1 куб.м. на человека</w:t>
            </w:r>
          </w:p>
          <w:p w:rsidR="00E30F35" w:rsidRPr="00F27027" w:rsidRDefault="00E30F35" w:rsidP="00085F9E">
            <w:pPr>
              <w:tabs>
                <w:tab w:val="left" w:pos="3525"/>
              </w:tabs>
              <w:spacing w:after="0"/>
              <w:jc w:val="center"/>
              <w:rPr>
                <w:sz w:val="20"/>
                <w:szCs w:val="20"/>
              </w:rPr>
            </w:pPr>
            <w:r>
              <w:rPr>
                <w:sz w:val="20"/>
                <w:szCs w:val="20"/>
              </w:rPr>
              <w:t>с  01.07.2016 г. по 31.12.2016 г.</w:t>
            </w:r>
          </w:p>
        </w:tc>
        <w:tc>
          <w:tcPr>
            <w:tcW w:w="1615" w:type="dxa"/>
          </w:tcPr>
          <w:p w:rsidR="00E30F35" w:rsidRDefault="00E30F35" w:rsidP="0096028C">
            <w:pPr>
              <w:tabs>
                <w:tab w:val="left" w:pos="3525"/>
              </w:tabs>
              <w:spacing w:after="0"/>
              <w:jc w:val="center"/>
              <w:rPr>
                <w:sz w:val="20"/>
                <w:szCs w:val="20"/>
              </w:rPr>
            </w:pPr>
            <w:r>
              <w:rPr>
                <w:sz w:val="20"/>
                <w:szCs w:val="20"/>
              </w:rPr>
              <w:t>12,28</w:t>
            </w:r>
          </w:p>
        </w:tc>
        <w:tc>
          <w:tcPr>
            <w:tcW w:w="2259" w:type="dxa"/>
          </w:tcPr>
          <w:p w:rsidR="00E30F35" w:rsidRDefault="00E30F35" w:rsidP="005828A3">
            <w:pPr>
              <w:tabs>
                <w:tab w:val="left" w:pos="3525"/>
              </w:tabs>
              <w:spacing w:after="0"/>
              <w:jc w:val="center"/>
              <w:rPr>
                <w:sz w:val="20"/>
                <w:szCs w:val="20"/>
              </w:rPr>
            </w:pPr>
            <w:r>
              <w:rPr>
                <w:sz w:val="20"/>
                <w:szCs w:val="20"/>
              </w:rPr>
              <w:t>3,56</w:t>
            </w:r>
          </w:p>
        </w:tc>
        <w:tc>
          <w:tcPr>
            <w:tcW w:w="3712" w:type="dxa"/>
          </w:tcPr>
          <w:p w:rsidR="00E30F35" w:rsidRDefault="00E30F35" w:rsidP="00B9528F">
            <w:pPr>
              <w:tabs>
                <w:tab w:val="left" w:pos="3525"/>
              </w:tabs>
              <w:spacing w:after="0"/>
              <w:jc w:val="center"/>
              <w:rPr>
                <w:sz w:val="20"/>
                <w:szCs w:val="20"/>
              </w:rPr>
            </w:pPr>
            <w:r>
              <w:rPr>
                <w:sz w:val="20"/>
                <w:szCs w:val="20"/>
              </w:rPr>
              <w:t>43,72</w:t>
            </w:r>
          </w:p>
        </w:tc>
      </w:tr>
      <w:tr w:rsidR="00026C88" w:rsidRPr="00F27027" w:rsidTr="00026C88">
        <w:trPr>
          <w:trHeight w:val="550"/>
        </w:trPr>
        <w:tc>
          <w:tcPr>
            <w:tcW w:w="943" w:type="dxa"/>
          </w:tcPr>
          <w:p w:rsidR="00026C88" w:rsidRPr="00877C72" w:rsidRDefault="00026C88" w:rsidP="00B9528F">
            <w:pPr>
              <w:tabs>
                <w:tab w:val="left" w:pos="3525"/>
              </w:tabs>
              <w:spacing w:after="0"/>
              <w:jc w:val="center"/>
              <w:rPr>
                <w:b/>
                <w:sz w:val="20"/>
                <w:szCs w:val="20"/>
              </w:rPr>
            </w:pPr>
            <w:r w:rsidRPr="00877C72">
              <w:rPr>
                <w:b/>
                <w:sz w:val="20"/>
                <w:szCs w:val="20"/>
              </w:rPr>
              <w:t>3</w:t>
            </w:r>
          </w:p>
        </w:tc>
        <w:tc>
          <w:tcPr>
            <w:tcW w:w="5798" w:type="dxa"/>
          </w:tcPr>
          <w:p w:rsidR="00026C88" w:rsidRPr="00877C72" w:rsidRDefault="00026C88" w:rsidP="00085F9E">
            <w:pPr>
              <w:tabs>
                <w:tab w:val="left" w:pos="3525"/>
              </w:tabs>
              <w:spacing w:after="0"/>
              <w:jc w:val="center"/>
              <w:rPr>
                <w:b/>
                <w:sz w:val="20"/>
                <w:szCs w:val="20"/>
              </w:rPr>
            </w:pPr>
            <w:r w:rsidRPr="00877C72">
              <w:rPr>
                <w:b/>
                <w:sz w:val="20"/>
                <w:szCs w:val="20"/>
              </w:rPr>
              <w:t>Водоснабжение по счетчику</w:t>
            </w:r>
          </w:p>
          <w:p w:rsidR="00026C88" w:rsidRPr="00877C72" w:rsidRDefault="00026C88" w:rsidP="00085F9E">
            <w:pPr>
              <w:tabs>
                <w:tab w:val="left" w:pos="3525"/>
              </w:tabs>
              <w:spacing w:after="0"/>
              <w:jc w:val="center"/>
              <w:rPr>
                <w:b/>
                <w:sz w:val="20"/>
                <w:szCs w:val="20"/>
              </w:rPr>
            </w:pPr>
            <w:r w:rsidRPr="00877C72">
              <w:rPr>
                <w:b/>
                <w:sz w:val="20"/>
                <w:szCs w:val="20"/>
              </w:rPr>
              <w:t>с  01.07.2016 г. по 31.12.2016 г.</w:t>
            </w:r>
          </w:p>
        </w:tc>
        <w:tc>
          <w:tcPr>
            <w:tcW w:w="1615" w:type="dxa"/>
          </w:tcPr>
          <w:p w:rsidR="00026C88" w:rsidRDefault="00026C88" w:rsidP="00B9528F">
            <w:pPr>
              <w:tabs>
                <w:tab w:val="left" w:pos="3525"/>
              </w:tabs>
              <w:spacing w:after="0"/>
              <w:jc w:val="center"/>
              <w:rPr>
                <w:sz w:val="20"/>
                <w:szCs w:val="20"/>
              </w:rPr>
            </w:pPr>
            <w:r>
              <w:rPr>
                <w:sz w:val="20"/>
                <w:szCs w:val="20"/>
              </w:rPr>
              <w:t>27,80</w:t>
            </w:r>
          </w:p>
        </w:tc>
        <w:tc>
          <w:tcPr>
            <w:tcW w:w="2259" w:type="dxa"/>
          </w:tcPr>
          <w:p w:rsidR="00026C88" w:rsidRPr="00F27027" w:rsidRDefault="00026C88" w:rsidP="00B9528F">
            <w:pPr>
              <w:tabs>
                <w:tab w:val="left" w:pos="3525"/>
              </w:tabs>
              <w:spacing w:after="0"/>
              <w:jc w:val="center"/>
              <w:rPr>
                <w:sz w:val="20"/>
                <w:szCs w:val="20"/>
              </w:rPr>
            </w:pPr>
          </w:p>
        </w:tc>
        <w:tc>
          <w:tcPr>
            <w:tcW w:w="3712" w:type="dxa"/>
          </w:tcPr>
          <w:p w:rsidR="00026C88" w:rsidRDefault="00026C88" w:rsidP="00085F9E">
            <w:pPr>
              <w:tabs>
                <w:tab w:val="left" w:pos="3525"/>
              </w:tabs>
              <w:spacing w:after="0"/>
              <w:jc w:val="center"/>
              <w:rPr>
                <w:sz w:val="20"/>
                <w:szCs w:val="20"/>
              </w:rPr>
            </w:pPr>
            <w:r>
              <w:rPr>
                <w:sz w:val="20"/>
                <w:szCs w:val="20"/>
              </w:rPr>
              <w:t>27,80</w:t>
            </w:r>
          </w:p>
        </w:tc>
      </w:tr>
      <w:tr w:rsidR="00026C88" w:rsidRPr="00F27027" w:rsidTr="00026C88">
        <w:trPr>
          <w:trHeight w:val="550"/>
        </w:trPr>
        <w:tc>
          <w:tcPr>
            <w:tcW w:w="943" w:type="dxa"/>
          </w:tcPr>
          <w:p w:rsidR="00026C88" w:rsidRPr="00F27027" w:rsidRDefault="00026C88" w:rsidP="00B9528F">
            <w:pPr>
              <w:tabs>
                <w:tab w:val="left" w:pos="3525"/>
              </w:tabs>
              <w:spacing w:after="0"/>
              <w:jc w:val="center"/>
              <w:rPr>
                <w:sz w:val="20"/>
                <w:szCs w:val="20"/>
              </w:rPr>
            </w:pPr>
          </w:p>
        </w:tc>
        <w:tc>
          <w:tcPr>
            <w:tcW w:w="5798" w:type="dxa"/>
          </w:tcPr>
          <w:p w:rsidR="00026C88" w:rsidRDefault="00026C88" w:rsidP="00B9528F">
            <w:pPr>
              <w:tabs>
                <w:tab w:val="left" w:pos="3525"/>
              </w:tabs>
              <w:spacing w:after="0"/>
              <w:jc w:val="center"/>
              <w:rPr>
                <w:sz w:val="20"/>
                <w:szCs w:val="20"/>
              </w:rPr>
            </w:pPr>
            <w:r w:rsidRPr="00F27027">
              <w:rPr>
                <w:sz w:val="20"/>
                <w:szCs w:val="20"/>
              </w:rPr>
              <w:t>Водоснабжение по счетчику</w:t>
            </w:r>
          </w:p>
          <w:p w:rsidR="00026C88" w:rsidRPr="00F27027" w:rsidRDefault="00026C88" w:rsidP="00B9528F">
            <w:pPr>
              <w:tabs>
                <w:tab w:val="left" w:pos="3525"/>
              </w:tabs>
              <w:spacing w:after="0"/>
              <w:jc w:val="center"/>
              <w:rPr>
                <w:sz w:val="20"/>
                <w:szCs w:val="20"/>
              </w:rPr>
            </w:pPr>
            <w:r>
              <w:rPr>
                <w:sz w:val="20"/>
                <w:szCs w:val="20"/>
              </w:rPr>
              <w:t>с  01.07.2016 г. по 31.12.2016 г.</w:t>
            </w:r>
          </w:p>
        </w:tc>
        <w:tc>
          <w:tcPr>
            <w:tcW w:w="1615" w:type="dxa"/>
          </w:tcPr>
          <w:p w:rsidR="00026C88" w:rsidRPr="00F27027" w:rsidRDefault="00026C88" w:rsidP="00B9528F">
            <w:pPr>
              <w:tabs>
                <w:tab w:val="left" w:pos="3525"/>
              </w:tabs>
              <w:spacing w:after="0"/>
              <w:jc w:val="center"/>
              <w:rPr>
                <w:sz w:val="20"/>
                <w:szCs w:val="20"/>
              </w:rPr>
            </w:pPr>
            <w:r>
              <w:rPr>
                <w:sz w:val="20"/>
                <w:szCs w:val="20"/>
              </w:rPr>
              <w:t>29,80</w:t>
            </w:r>
          </w:p>
        </w:tc>
        <w:tc>
          <w:tcPr>
            <w:tcW w:w="2259" w:type="dxa"/>
          </w:tcPr>
          <w:p w:rsidR="00026C88" w:rsidRPr="00F27027" w:rsidRDefault="00026C88" w:rsidP="00B9528F">
            <w:pPr>
              <w:tabs>
                <w:tab w:val="left" w:pos="3525"/>
              </w:tabs>
              <w:spacing w:after="0"/>
              <w:jc w:val="center"/>
              <w:rPr>
                <w:sz w:val="20"/>
                <w:szCs w:val="20"/>
              </w:rPr>
            </w:pPr>
          </w:p>
        </w:tc>
        <w:tc>
          <w:tcPr>
            <w:tcW w:w="3712" w:type="dxa"/>
          </w:tcPr>
          <w:p w:rsidR="00026C88" w:rsidRPr="00F27027" w:rsidRDefault="00026C88" w:rsidP="00085F9E">
            <w:pPr>
              <w:tabs>
                <w:tab w:val="left" w:pos="3525"/>
              </w:tabs>
              <w:spacing w:after="0"/>
              <w:jc w:val="center"/>
              <w:rPr>
                <w:sz w:val="20"/>
                <w:szCs w:val="20"/>
              </w:rPr>
            </w:pPr>
            <w:r>
              <w:rPr>
                <w:sz w:val="20"/>
                <w:szCs w:val="20"/>
              </w:rPr>
              <w:t>29,80</w:t>
            </w:r>
          </w:p>
        </w:tc>
      </w:tr>
      <w:tr w:rsidR="00E30F35" w:rsidRPr="00F27027" w:rsidTr="00026C88">
        <w:trPr>
          <w:trHeight w:val="550"/>
        </w:trPr>
        <w:tc>
          <w:tcPr>
            <w:tcW w:w="943" w:type="dxa"/>
          </w:tcPr>
          <w:p w:rsidR="00E30F35" w:rsidRPr="00877C72" w:rsidRDefault="00026C88" w:rsidP="00B9528F">
            <w:pPr>
              <w:tabs>
                <w:tab w:val="left" w:pos="3525"/>
              </w:tabs>
              <w:spacing w:after="0"/>
              <w:jc w:val="center"/>
              <w:rPr>
                <w:b/>
                <w:sz w:val="20"/>
                <w:szCs w:val="20"/>
              </w:rPr>
            </w:pPr>
            <w:r w:rsidRPr="00877C72">
              <w:rPr>
                <w:b/>
                <w:sz w:val="20"/>
                <w:szCs w:val="20"/>
              </w:rPr>
              <w:t>4</w:t>
            </w:r>
          </w:p>
        </w:tc>
        <w:tc>
          <w:tcPr>
            <w:tcW w:w="5798" w:type="dxa"/>
          </w:tcPr>
          <w:p w:rsidR="00E30F35" w:rsidRPr="00877C72" w:rsidRDefault="00E30F35" w:rsidP="00026C88">
            <w:pPr>
              <w:tabs>
                <w:tab w:val="left" w:pos="3525"/>
              </w:tabs>
              <w:spacing w:after="0"/>
              <w:jc w:val="center"/>
              <w:rPr>
                <w:b/>
                <w:sz w:val="20"/>
                <w:szCs w:val="20"/>
              </w:rPr>
            </w:pPr>
            <w:r w:rsidRPr="00877C72">
              <w:rPr>
                <w:b/>
                <w:sz w:val="20"/>
                <w:szCs w:val="20"/>
              </w:rPr>
              <w:t>Содержание и текущий ремонт за 1 кв. м с 01.09.2013 г. по 31.12.201</w:t>
            </w:r>
            <w:r w:rsidR="00026C88" w:rsidRPr="00877C72">
              <w:rPr>
                <w:b/>
                <w:sz w:val="20"/>
                <w:szCs w:val="20"/>
              </w:rPr>
              <w:t xml:space="preserve">6 </w:t>
            </w:r>
            <w:r w:rsidRPr="00877C72">
              <w:rPr>
                <w:b/>
                <w:sz w:val="20"/>
                <w:szCs w:val="20"/>
              </w:rPr>
              <w:t>г.</w:t>
            </w:r>
          </w:p>
        </w:tc>
        <w:tc>
          <w:tcPr>
            <w:tcW w:w="1615" w:type="dxa"/>
          </w:tcPr>
          <w:p w:rsidR="00E30F35" w:rsidRPr="00F27027" w:rsidRDefault="00E30F35" w:rsidP="0096028C">
            <w:pPr>
              <w:tabs>
                <w:tab w:val="left" w:pos="3525"/>
              </w:tabs>
              <w:spacing w:after="0"/>
              <w:jc w:val="center"/>
              <w:rPr>
                <w:sz w:val="20"/>
                <w:szCs w:val="20"/>
              </w:rPr>
            </w:pPr>
            <w:r>
              <w:rPr>
                <w:sz w:val="20"/>
                <w:szCs w:val="20"/>
              </w:rPr>
              <w:t>4,89</w:t>
            </w:r>
          </w:p>
        </w:tc>
        <w:tc>
          <w:tcPr>
            <w:tcW w:w="2259" w:type="dxa"/>
          </w:tcPr>
          <w:p w:rsidR="00E30F35" w:rsidRPr="00F27027" w:rsidRDefault="00E30F35" w:rsidP="0096028C">
            <w:pPr>
              <w:tabs>
                <w:tab w:val="left" w:pos="3525"/>
              </w:tabs>
              <w:spacing w:after="0"/>
              <w:jc w:val="center"/>
              <w:rPr>
                <w:sz w:val="20"/>
                <w:szCs w:val="20"/>
              </w:rPr>
            </w:pPr>
          </w:p>
        </w:tc>
        <w:tc>
          <w:tcPr>
            <w:tcW w:w="3712" w:type="dxa"/>
          </w:tcPr>
          <w:p w:rsidR="00E30F35" w:rsidRPr="00F27027" w:rsidRDefault="00E30F35" w:rsidP="0096028C">
            <w:pPr>
              <w:tabs>
                <w:tab w:val="left" w:pos="3525"/>
              </w:tabs>
              <w:spacing w:after="0"/>
              <w:jc w:val="center"/>
              <w:rPr>
                <w:sz w:val="20"/>
                <w:szCs w:val="20"/>
              </w:rPr>
            </w:pPr>
            <w:r>
              <w:rPr>
                <w:sz w:val="20"/>
                <w:szCs w:val="20"/>
              </w:rPr>
              <w:t>4-89</w:t>
            </w:r>
          </w:p>
        </w:tc>
      </w:tr>
      <w:tr w:rsidR="00026C88" w:rsidRPr="00F27027" w:rsidTr="00026C88">
        <w:trPr>
          <w:trHeight w:val="283"/>
        </w:trPr>
        <w:tc>
          <w:tcPr>
            <w:tcW w:w="943" w:type="dxa"/>
          </w:tcPr>
          <w:p w:rsidR="00026C88" w:rsidRPr="00877C72" w:rsidRDefault="00026C88" w:rsidP="0096028C">
            <w:pPr>
              <w:tabs>
                <w:tab w:val="left" w:pos="3525"/>
              </w:tabs>
              <w:spacing w:after="0"/>
              <w:jc w:val="center"/>
              <w:rPr>
                <w:b/>
                <w:sz w:val="20"/>
                <w:szCs w:val="20"/>
              </w:rPr>
            </w:pPr>
            <w:r w:rsidRPr="00877C72">
              <w:rPr>
                <w:b/>
                <w:sz w:val="20"/>
                <w:szCs w:val="20"/>
              </w:rPr>
              <w:t>6</w:t>
            </w:r>
          </w:p>
        </w:tc>
        <w:tc>
          <w:tcPr>
            <w:tcW w:w="5798" w:type="dxa"/>
          </w:tcPr>
          <w:p w:rsidR="00026C88" w:rsidRPr="00877C72" w:rsidRDefault="00026C88" w:rsidP="00026C88">
            <w:pPr>
              <w:tabs>
                <w:tab w:val="left" w:pos="3525"/>
              </w:tabs>
              <w:spacing w:after="0"/>
              <w:jc w:val="center"/>
              <w:rPr>
                <w:b/>
                <w:sz w:val="20"/>
                <w:szCs w:val="20"/>
              </w:rPr>
            </w:pPr>
            <w:r w:rsidRPr="00877C72">
              <w:rPr>
                <w:b/>
                <w:sz w:val="20"/>
                <w:szCs w:val="20"/>
              </w:rPr>
              <w:t>Вывоз ТБО за 1кв.м. с 01.01.2016 по 31.12.2016 г.</w:t>
            </w:r>
          </w:p>
        </w:tc>
        <w:tc>
          <w:tcPr>
            <w:tcW w:w="1615" w:type="dxa"/>
          </w:tcPr>
          <w:p w:rsidR="00026C88" w:rsidRPr="00F27027" w:rsidRDefault="00026C88" w:rsidP="00026C88">
            <w:pPr>
              <w:tabs>
                <w:tab w:val="left" w:pos="3525"/>
              </w:tabs>
              <w:spacing w:after="0"/>
              <w:jc w:val="center"/>
              <w:rPr>
                <w:sz w:val="20"/>
                <w:szCs w:val="20"/>
              </w:rPr>
            </w:pPr>
            <w:r>
              <w:rPr>
                <w:sz w:val="20"/>
                <w:szCs w:val="20"/>
              </w:rPr>
              <w:t>1,34</w:t>
            </w:r>
          </w:p>
        </w:tc>
        <w:tc>
          <w:tcPr>
            <w:tcW w:w="2259" w:type="dxa"/>
          </w:tcPr>
          <w:p w:rsidR="00026C88" w:rsidRPr="00F27027" w:rsidRDefault="00026C88" w:rsidP="0096028C">
            <w:pPr>
              <w:tabs>
                <w:tab w:val="left" w:pos="3525"/>
              </w:tabs>
              <w:spacing w:after="0"/>
              <w:jc w:val="center"/>
              <w:rPr>
                <w:sz w:val="20"/>
                <w:szCs w:val="20"/>
              </w:rPr>
            </w:pPr>
          </w:p>
        </w:tc>
        <w:tc>
          <w:tcPr>
            <w:tcW w:w="3712" w:type="dxa"/>
          </w:tcPr>
          <w:p w:rsidR="00026C88" w:rsidRPr="00F27027" w:rsidRDefault="00026C88" w:rsidP="00085F9E">
            <w:pPr>
              <w:tabs>
                <w:tab w:val="left" w:pos="3525"/>
              </w:tabs>
              <w:spacing w:after="0"/>
              <w:jc w:val="center"/>
              <w:rPr>
                <w:sz w:val="20"/>
                <w:szCs w:val="20"/>
              </w:rPr>
            </w:pPr>
            <w:r>
              <w:rPr>
                <w:sz w:val="20"/>
                <w:szCs w:val="20"/>
              </w:rPr>
              <w:t>1,34</w:t>
            </w:r>
          </w:p>
        </w:tc>
      </w:tr>
    </w:tbl>
    <w:p w:rsidR="008415EB" w:rsidRDefault="008415EB" w:rsidP="00156A63">
      <w:pPr>
        <w:tabs>
          <w:tab w:val="left" w:pos="3525"/>
        </w:tabs>
        <w:spacing w:after="0"/>
        <w:jc w:val="right"/>
        <w:rPr>
          <w:sz w:val="20"/>
          <w:szCs w:val="20"/>
        </w:rPr>
      </w:pPr>
    </w:p>
    <w:p w:rsidR="008415EB" w:rsidRDefault="008415EB" w:rsidP="00156A63">
      <w:pPr>
        <w:tabs>
          <w:tab w:val="left" w:pos="3525"/>
        </w:tabs>
        <w:spacing w:after="0"/>
        <w:jc w:val="right"/>
        <w:rPr>
          <w:sz w:val="20"/>
          <w:szCs w:val="20"/>
        </w:rPr>
      </w:pPr>
    </w:p>
    <w:p w:rsidR="008415EB" w:rsidRDefault="008415EB" w:rsidP="00156A63">
      <w:pPr>
        <w:tabs>
          <w:tab w:val="left" w:pos="3525"/>
        </w:tabs>
        <w:spacing w:after="0"/>
        <w:jc w:val="right"/>
        <w:rPr>
          <w:sz w:val="20"/>
          <w:szCs w:val="20"/>
        </w:rPr>
      </w:pPr>
    </w:p>
    <w:p w:rsidR="00966DC2" w:rsidRPr="00966DC2" w:rsidRDefault="00966DC2" w:rsidP="008415EB">
      <w:pPr>
        <w:tabs>
          <w:tab w:val="left" w:pos="3525"/>
        </w:tabs>
        <w:spacing w:after="0"/>
        <w:jc w:val="right"/>
        <w:rPr>
          <w:sz w:val="20"/>
          <w:szCs w:val="20"/>
        </w:rPr>
      </w:pPr>
      <w:r>
        <w:rPr>
          <w:sz w:val="20"/>
          <w:szCs w:val="20"/>
        </w:rPr>
        <w:lastRenderedPageBreak/>
        <w:t xml:space="preserve">  </w:t>
      </w:r>
      <w:r w:rsidRPr="00966DC2">
        <w:rPr>
          <w:sz w:val="20"/>
          <w:szCs w:val="20"/>
        </w:rPr>
        <w:t>Приложение № 2</w:t>
      </w:r>
      <w:r>
        <w:rPr>
          <w:sz w:val="20"/>
          <w:szCs w:val="20"/>
        </w:rPr>
        <w:t xml:space="preserve">  </w:t>
      </w:r>
      <w:r w:rsidRPr="00966DC2">
        <w:rPr>
          <w:sz w:val="20"/>
          <w:szCs w:val="20"/>
        </w:rPr>
        <w:t>к договору</w:t>
      </w:r>
    </w:p>
    <w:p w:rsidR="00966DC2" w:rsidRPr="00966DC2" w:rsidRDefault="00966DC2" w:rsidP="00966DC2">
      <w:pPr>
        <w:tabs>
          <w:tab w:val="left" w:pos="3525"/>
        </w:tabs>
        <w:spacing w:after="0"/>
        <w:jc w:val="center"/>
        <w:rPr>
          <w:b/>
          <w:sz w:val="20"/>
          <w:szCs w:val="20"/>
        </w:rPr>
      </w:pPr>
      <w:proofErr w:type="gramStart"/>
      <w:r w:rsidRPr="00966DC2">
        <w:rPr>
          <w:b/>
          <w:sz w:val="20"/>
          <w:szCs w:val="20"/>
        </w:rPr>
        <w:t>П</w:t>
      </w:r>
      <w:proofErr w:type="gramEnd"/>
      <w:r w:rsidRPr="00966DC2">
        <w:rPr>
          <w:b/>
          <w:sz w:val="20"/>
          <w:szCs w:val="20"/>
        </w:rPr>
        <w:t xml:space="preserve"> Е Р Е Ч Е Н Ь</w:t>
      </w:r>
    </w:p>
    <w:p w:rsidR="00966DC2" w:rsidRPr="00966DC2" w:rsidRDefault="00966DC2" w:rsidP="00966DC2">
      <w:pPr>
        <w:tabs>
          <w:tab w:val="left" w:pos="3525"/>
        </w:tabs>
        <w:spacing w:after="0"/>
        <w:jc w:val="center"/>
        <w:rPr>
          <w:b/>
          <w:sz w:val="20"/>
          <w:szCs w:val="20"/>
        </w:rPr>
      </w:pPr>
      <w:r w:rsidRPr="00966DC2">
        <w:rPr>
          <w:b/>
          <w:sz w:val="20"/>
          <w:szCs w:val="20"/>
        </w:rPr>
        <w:t xml:space="preserve">видов работ по содержанию и текущему ремонту  </w:t>
      </w:r>
      <w:proofErr w:type="gramStart"/>
      <w:r w:rsidRPr="00966DC2">
        <w:rPr>
          <w:b/>
          <w:sz w:val="20"/>
          <w:szCs w:val="20"/>
        </w:rPr>
        <w:t>в</w:t>
      </w:r>
      <w:proofErr w:type="gramEnd"/>
      <w:r w:rsidRPr="00966DC2">
        <w:rPr>
          <w:b/>
          <w:sz w:val="20"/>
          <w:szCs w:val="20"/>
        </w:rPr>
        <w:t xml:space="preserve"> </w:t>
      </w:r>
    </w:p>
    <w:p w:rsidR="00966DC2" w:rsidRPr="00966DC2" w:rsidRDefault="00966DC2" w:rsidP="00966DC2">
      <w:pPr>
        <w:tabs>
          <w:tab w:val="left" w:pos="3525"/>
        </w:tabs>
        <w:spacing w:after="0"/>
        <w:jc w:val="center"/>
        <w:rPr>
          <w:b/>
          <w:sz w:val="20"/>
          <w:szCs w:val="20"/>
        </w:rPr>
      </w:pPr>
      <w:r w:rsidRPr="00966DC2">
        <w:rPr>
          <w:b/>
          <w:sz w:val="20"/>
          <w:szCs w:val="20"/>
        </w:rPr>
        <w:t xml:space="preserve">многоквартирных </w:t>
      </w:r>
      <w:proofErr w:type="gramStart"/>
      <w:r w:rsidRPr="00966DC2">
        <w:rPr>
          <w:b/>
          <w:sz w:val="20"/>
          <w:szCs w:val="20"/>
        </w:rPr>
        <w:t>домах</w:t>
      </w:r>
      <w:proofErr w:type="gramEnd"/>
      <w:r w:rsidRPr="00966DC2">
        <w:rPr>
          <w:b/>
          <w:sz w:val="20"/>
          <w:szCs w:val="20"/>
        </w:rPr>
        <w:t xml:space="preserve"> на 201</w:t>
      </w:r>
      <w:r w:rsidR="00877C72">
        <w:rPr>
          <w:b/>
          <w:sz w:val="20"/>
          <w:szCs w:val="20"/>
        </w:rPr>
        <w:t>6</w:t>
      </w:r>
      <w:r w:rsidRPr="00966DC2">
        <w:rPr>
          <w:b/>
          <w:sz w:val="20"/>
          <w:szCs w:val="20"/>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743"/>
      </w:tblGrid>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 xml:space="preserve">№ </w:t>
            </w:r>
            <w:proofErr w:type="gramStart"/>
            <w:r w:rsidRPr="00966DC2">
              <w:rPr>
                <w:sz w:val="20"/>
                <w:szCs w:val="20"/>
              </w:rPr>
              <w:t>п</w:t>
            </w:r>
            <w:proofErr w:type="gramEnd"/>
            <w:r w:rsidRPr="00966DC2">
              <w:rPr>
                <w:sz w:val="20"/>
                <w:szCs w:val="20"/>
              </w:rPr>
              <w:t>/п</w:t>
            </w:r>
          </w:p>
        </w:tc>
        <w:tc>
          <w:tcPr>
            <w:tcW w:w="8743" w:type="dxa"/>
          </w:tcPr>
          <w:p w:rsidR="00966DC2" w:rsidRPr="00966DC2" w:rsidRDefault="00966DC2" w:rsidP="00966DC2">
            <w:pPr>
              <w:tabs>
                <w:tab w:val="left" w:pos="3525"/>
              </w:tabs>
              <w:spacing w:after="0"/>
              <w:jc w:val="center"/>
              <w:rPr>
                <w:sz w:val="20"/>
                <w:szCs w:val="20"/>
              </w:rPr>
            </w:pPr>
            <w:r w:rsidRPr="00966DC2">
              <w:rPr>
                <w:sz w:val="20"/>
                <w:szCs w:val="20"/>
              </w:rPr>
              <w:t>Оказываемая услуга</w:t>
            </w:r>
          </w:p>
        </w:tc>
      </w:tr>
      <w:tr w:rsidR="00966DC2" w:rsidRPr="00966DC2" w:rsidTr="005828A3">
        <w:tc>
          <w:tcPr>
            <w:tcW w:w="9571" w:type="dxa"/>
            <w:gridSpan w:val="2"/>
          </w:tcPr>
          <w:p w:rsidR="00966DC2" w:rsidRPr="00966DC2" w:rsidRDefault="00966DC2" w:rsidP="00966DC2">
            <w:pPr>
              <w:tabs>
                <w:tab w:val="left" w:pos="3525"/>
              </w:tabs>
              <w:spacing w:after="0"/>
              <w:jc w:val="center"/>
              <w:rPr>
                <w:b/>
                <w:sz w:val="20"/>
                <w:szCs w:val="20"/>
              </w:rPr>
            </w:pPr>
            <w:r w:rsidRPr="00966DC2">
              <w:rPr>
                <w:b/>
                <w:sz w:val="20"/>
                <w:szCs w:val="20"/>
              </w:rPr>
              <w:t>1. Техническое обслуживание дома.</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w:t>
            </w:r>
          </w:p>
        </w:tc>
        <w:tc>
          <w:tcPr>
            <w:tcW w:w="8743" w:type="dxa"/>
          </w:tcPr>
          <w:p w:rsidR="00966DC2" w:rsidRPr="00966DC2" w:rsidRDefault="00966DC2" w:rsidP="00966DC2">
            <w:pPr>
              <w:tabs>
                <w:tab w:val="left" w:pos="3525"/>
              </w:tabs>
              <w:spacing w:after="0"/>
              <w:rPr>
                <w:sz w:val="20"/>
                <w:szCs w:val="20"/>
              </w:rPr>
            </w:pPr>
            <w:r w:rsidRPr="00966DC2">
              <w:rPr>
                <w:sz w:val="20"/>
                <w:szCs w:val="20"/>
              </w:rPr>
              <w:t>Осмотр кровель</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2</w:t>
            </w:r>
          </w:p>
        </w:tc>
        <w:tc>
          <w:tcPr>
            <w:tcW w:w="8743" w:type="dxa"/>
          </w:tcPr>
          <w:p w:rsidR="00966DC2" w:rsidRPr="00966DC2" w:rsidRDefault="00966DC2" w:rsidP="00966DC2">
            <w:pPr>
              <w:tabs>
                <w:tab w:val="left" w:pos="3525"/>
              </w:tabs>
              <w:spacing w:after="0"/>
              <w:rPr>
                <w:sz w:val="20"/>
                <w:szCs w:val="20"/>
              </w:rPr>
            </w:pPr>
            <w:r w:rsidRPr="00966DC2">
              <w:rPr>
                <w:sz w:val="20"/>
                <w:szCs w:val="20"/>
              </w:rPr>
              <w:t>Ремонт мягких кровель</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3</w:t>
            </w:r>
          </w:p>
        </w:tc>
        <w:tc>
          <w:tcPr>
            <w:tcW w:w="8743" w:type="dxa"/>
          </w:tcPr>
          <w:p w:rsidR="00966DC2" w:rsidRPr="00966DC2" w:rsidRDefault="00966DC2" w:rsidP="00966DC2">
            <w:pPr>
              <w:tabs>
                <w:tab w:val="left" w:pos="3525"/>
              </w:tabs>
              <w:spacing w:after="0"/>
              <w:rPr>
                <w:sz w:val="20"/>
                <w:szCs w:val="20"/>
              </w:rPr>
            </w:pPr>
            <w:r w:rsidRPr="00966DC2">
              <w:rPr>
                <w:sz w:val="20"/>
                <w:szCs w:val="20"/>
              </w:rPr>
              <w:t>Ремонт водосточных труб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3</w:t>
            </w:r>
          </w:p>
        </w:tc>
        <w:tc>
          <w:tcPr>
            <w:tcW w:w="8743" w:type="dxa"/>
          </w:tcPr>
          <w:p w:rsidR="00966DC2" w:rsidRPr="00966DC2" w:rsidRDefault="00966DC2" w:rsidP="00966DC2">
            <w:pPr>
              <w:tabs>
                <w:tab w:val="left" w:pos="3525"/>
              </w:tabs>
              <w:spacing w:after="0"/>
              <w:rPr>
                <w:sz w:val="20"/>
                <w:szCs w:val="20"/>
              </w:rPr>
            </w:pPr>
            <w:r w:rsidRPr="00966DC2">
              <w:rPr>
                <w:sz w:val="20"/>
                <w:szCs w:val="20"/>
              </w:rPr>
              <w:t>Набивка брусков на дверные коробки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4</w:t>
            </w:r>
          </w:p>
        </w:tc>
        <w:tc>
          <w:tcPr>
            <w:tcW w:w="8743" w:type="dxa"/>
          </w:tcPr>
          <w:p w:rsidR="00966DC2" w:rsidRPr="00966DC2" w:rsidRDefault="00966DC2" w:rsidP="00966DC2">
            <w:pPr>
              <w:tabs>
                <w:tab w:val="left" w:pos="3525"/>
              </w:tabs>
              <w:spacing w:after="0"/>
              <w:rPr>
                <w:sz w:val="20"/>
                <w:szCs w:val="20"/>
              </w:rPr>
            </w:pPr>
            <w:r w:rsidRPr="00966DC2">
              <w:rPr>
                <w:sz w:val="20"/>
                <w:szCs w:val="20"/>
              </w:rPr>
              <w:t>Ремонт дверных полотен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5</w:t>
            </w:r>
          </w:p>
        </w:tc>
        <w:tc>
          <w:tcPr>
            <w:tcW w:w="8743" w:type="dxa"/>
          </w:tcPr>
          <w:p w:rsidR="00966DC2" w:rsidRPr="00966DC2" w:rsidRDefault="00966DC2" w:rsidP="00966DC2">
            <w:pPr>
              <w:tabs>
                <w:tab w:val="left" w:pos="3525"/>
              </w:tabs>
              <w:spacing w:after="0"/>
              <w:rPr>
                <w:sz w:val="20"/>
                <w:szCs w:val="20"/>
              </w:rPr>
            </w:pPr>
            <w:r w:rsidRPr="00966DC2">
              <w:rPr>
                <w:sz w:val="20"/>
                <w:szCs w:val="20"/>
              </w:rPr>
              <w:t>Вставка фанеры в оконные переплеты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6</w:t>
            </w:r>
          </w:p>
        </w:tc>
        <w:tc>
          <w:tcPr>
            <w:tcW w:w="8743" w:type="dxa"/>
          </w:tcPr>
          <w:p w:rsidR="00966DC2" w:rsidRPr="00966DC2" w:rsidRDefault="00966DC2" w:rsidP="00966DC2">
            <w:pPr>
              <w:tabs>
                <w:tab w:val="left" w:pos="3525"/>
              </w:tabs>
              <w:spacing w:after="0"/>
              <w:rPr>
                <w:sz w:val="20"/>
                <w:szCs w:val="20"/>
              </w:rPr>
            </w:pPr>
            <w:r w:rsidRPr="00966DC2">
              <w:rPr>
                <w:sz w:val="20"/>
                <w:szCs w:val="20"/>
              </w:rPr>
              <w:t>Смена стекол в подъездах</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7</w:t>
            </w: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Ремонт подъездов: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Побелка стен, потолков</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Окраска окон, входных дверей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Окраска лестничных ограждений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Мелкий ремонт эл. проводки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 Смена и ремонт выключателей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Осмотр линий в распределительных щитах и предохранительных коробках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Замена пакетных переключателей в подъезде</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Ремонт автоматических выключателей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Ремонт предохранителей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8</w:t>
            </w:r>
          </w:p>
        </w:tc>
        <w:tc>
          <w:tcPr>
            <w:tcW w:w="8743" w:type="dxa"/>
          </w:tcPr>
          <w:p w:rsidR="00966DC2" w:rsidRPr="00966DC2" w:rsidRDefault="00966DC2" w:rsidP="00966DC2">
            <w:pPr>
              <w:tabs>
                <w:tab w:val="left" w:pos="3525"/>
              </w:tabs>
              <w:spacing w:after="0"/>
              <w:rPr>
                <w:sz w:val="20"/>
                <w:szCs w:val="20"/>
              </w:rPr>
            </w:pPr>
            <w:r w:rsidRPr="00966DC2">
              <w:rPr>
                <w:sz w:val="20"/>
                <w:szCs w:val="20"/>
              </w:rPr>
              <w:t>Ремонт инженерного оборудования (вентилей, кранов) до ввода в квартиру</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9</w:t>
            </w: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Устранение засоров внутренних канализационных трубопроводов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10</w:t>
            </w:r>
          </w:p>
        </w:tc>
        <w:tc>
          <w:tcPr>
            <w:tcW w:w="8743" w:type="dxa"/>
          </w:tcPr>
          <w:p w:rsidR="00966DC2" w:rsidRPr="00966DC2" w:rsidRDefault="00966DC2" w:rsidP="00966DC2">
            <w:pPr>
              <w:tabs>
                <w:tab w:val="left" w:pos="3525"/>
              </w:tabs>
              <w:spacing w:after="0"/>
              <w:rPr>
                <w:sz w:val="20"/>
                <w:szCs w:val="20"/>
              </w:rPr>
            </w:pPr>
            <w:r w:rsidRPr="00966DC2">
              <w:rPr>
                <w:sz w:val="20"/>
                <w:szCs w:val="20"/>
              </w:rPr>
              <w:t>Очистка труб в подвале от грязи</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11</w:t>
            </w:r>
          </w:p>
        </w:tc>
        <w:tc>
          <w:tcPr>
            <w:tcW w:w="8743" w:type="dxa"/>
          </w:tcPr>
          <w:p w:rsidR="00966DC2" w:rsidRPr="00966DC2" w:rsidRDefault="00966DC2" w:rsidP="00966DC2">
            <w:pPr>
              <w:tabs>
                <w:tab w:val="left" w:pos="3525"/>
              </w:tabs>
              <w:spacing w:after="0"/>
              <w:rPr>
                <w:sz w:val="20"/>
                <w:szCs w:val="20"/>
              </w:rPr>
            </w:pPr>
            <w:r w:rsidRPr="00966DC2">
              <w:rPr>
                <w:sz w:val="20"/>
                <w:szCs w:val="20"/>
              </w:rPr>
              <w:t>Осмотр водопроводной  линии</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12</w:t>
            </w:r>
          </w:p>
        </w:tc>
        <w:tc>
          <w:tcPr>
            <w:tcW w:w="8743" w:type="dxa"/>
          </w:tcPr>
          <w:p w:rsidR="00966DC2" w:rsidRPr="00966DC2" w:rsidRDefault="00966DC2" w:rsidP="00966DC2">
            <w:pPr>
              <w:tabs>
                <w:tab w:val="left" w:pos="3525"/>
              </w:tabs>
              <w:spacing w:after="0"/>
              <w:rPr>
                <w:sz w:val="20"/>
                <w:szCs w:val="20"/>
              </w:rPr>
            </w:pPr>
            <w:r w:rsidRPr="00966DC2">
              <w:rPr>
                <w:sz w:val="20"/>
                <w:szCs w:val="20"/>
              </w:rPr>
              <w:t>Откачка воды из подвала</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13</w:t>
            </w:r>
          </w:p>
        </w:tc>
        <w:tc>
          <w:tcPr>
            <w:tcW w:w="8743" w:type="dxa"/>
          </w:tcPr>
          <w:p w:rsidR="00966DC2" w:rsidRPr="00966DC2" w:rsidRDefault="00966DC2" w:rsidP="00966DC2">
            <w:pPr>
              <w:tabs>
                <w:tab w:val="left" w:pos="3525"/>
              </w:tabs>
              <w:spacing w:after="0"/>
              <w:rPr>
                <w:sz w:val="20"/>
                <w:szCs w:val="20"/>
              </w:rPr>
            </w:pPr>
            <w:r w:rsidRPr="00966DC2">
              <w:rPr>
                <w:sz w:val="20"/>
                <w:szCs w:val="20"/>
              </w:rPr>
              <w:t xml:space="preserve">Замена вышедших из строя участков водяных труб в подъездах и подвалах </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14</w:t>
            </w:r>
          </w:p>
        </w:tc>
        <w:tc>
          <w:tcPr>
            <w:tcW w:w="8743" w:type="dxa"/>
          </w:tcPr>
          <w:p w:rsidR="00966DC2" w:rsidRPr="00966DC2" w:rsidRDefault="00966DC2" w:rsidP="00966DC2">
            <w:pPr>
              <w:tabs>
                <w:tab w:val="left" w:pos="3525"/>
              </w:tabs>
              <w:spacing w:after="0"/>
              <w:rPr>
                <w:sz w:val="20"/>
                <w:szCs w:val="20"/>
              </w:rPr>
            </w:pPr>
            <w:r w:rsidRPr="00966DC2">
              <w:rPr>
                <w:sz w:val="20"/>
                <w:szCs w:val="20"/>
              </w:rPr>
              <w:t>Осмотр канализационной линии</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14</w:t>
            </w:r>
          </w:p>
        </w:tc>
        <w:tc>
          <w:tcPr>
            <w:tcW w:w="8743" w:type="dxa"/>
          </w:tcPr>
          <w:p w:rsidR="00966DC2" w:rsidRPr="00966DC2" w:rsidRDefault="00966DC2" w:rsidP="00966DC2">
            <w:pPr>
              <w:tabs>
                <w:tab w:val="left" w:pos="3525"/>
              </w:tabs>
              <w:spacing w:after="0"/>
              <w:rPr>
                <w:sz w:val="20"/>
                <w:szCs w:val="20"/>
              </w:rPr>
            </w:pPr>
            <w:r w:rsidRPr="00966DC2">
              <w:rPr>
                <w:sz w:val="20"/>
                <w:szCs w:val="20"/>
              </w:rPr>
              <w:t>Прочистка труб канализации</w:t>
            </w:r>
          </w:p>
        </w:tc>
      </w:tr>
      <w:tr w:rsidR="00966DC2" w:rsidRPr="00966DC2" w:rsidTr="005828A3">
        <w:tc>
          <w:tcPr>
            <w:tcW w:w="828" w:type="dxa"/>
          </w:tcPr>
          <w:p w:rsidR="00966DC2" w:rsidRPr="00966DC2" w:rsidRDefault="00966DC2" w:rsidP="00966DC2">
            <w:pPr>
              <w:tabs>
                <w:tab w:val="left" w:pos="3525"/>
              </w:tabs>
              <w:spacing w:after="0"/>
              <w:jc w:val="center"/>
              <w:rPr>
                <w:sz w:val="20"/>
                <w:szCs w:val="20"/>
              </w:rPr>
            </w:pPr>
            <w:r w:rsidRPr="00966DC2">
              <w:rPr>
                <w:sz w:val="20"/>
                <w:szCs w:val="20"/>
              </w:rPr>
              <w:t>15</w:t>
            </w:r>
          </w:p>
        </w:tc>
        <w:tc>
          <w:tcPr>
            <w:tcW w:w="8743" w:type="dxa"/>
          </w:tcPr>
          <w:p w:rsidR="00966DC2" w:rsidRPr="00966DC2" w:rsidRDefault="00966DC2" w:rsidP="00966DC2">
            <w:pPr>
              <w:tabs>
                <w:tab w:val="left" w:pos="3525"/>
              </w:tabs>
              <w:spacing w:after="0"/>
              <w:rPr>
                <w:sz w:val="20"/>
                <w:szCs w:val="20"/>
              </w:rPr>
            </w:pPr>
            <w:r w:rsidRPr="00966DC2">
              <w:rPr>
                <w:sz w:val="20"/>
                <w:szCs w:val="20"/>
              </w:rPr>
              <w:t>Замена вышедших из строя участков канализационных труб в подъездах и подвалах</w:t>
            </w:r>
          </w:p>
        </w:tc>
      </w:tr>
    </w:tbl>
    <w:p w:rsidR="00501404" w:rsidRDefault="00501404" w:rsidP="00FD1347">
      <w:pPr>
        <w:spacing w:after="0"/>
        <w:jc w:val="center"/>
        <w:rPr>
          <w:b/>
          <w:sz w:val="20"/>
          <w:szCs w:val="20"/>
        </w:rPr>
      </w:pPr>
    </w:p>
    <w:p w:rsidR="00501404" w:rsidRDefault="00501404" w:rsidP="00FD1347">
      <w:pPr>
        <w:spacing w:after="0"/>
        <w:jc w:val="center"/>
        <w:rPr>
          <w:b/>
          <w:sz w:val="20"/>
          <w:szCs w:val="20"/>
        </w:rPr>
      </w:pPr>
    </w:p>
    <w:p w:rsidR="00501404" w:rsidRDefault="00501404" w:rsidP="00FD1347">
      <w:pPr>
        <w:spacing w:after="0"/>
        <w:jc w:val="center"/>
        <w:rPr>
          <w:b/>
          <w:sz w:val="20"/>
          <w:szCs w:val="20"/>
        </w:rPr>
      </w:pPr>
    </w:p>
    <w:p w:rsidR="00501404" w:rsidRDefault="00501404" w:rsidP="00FD1347">
      <w:pPr>
        <w:spacing w:after="0"/>
        <w:jc w:val="center"/>
        <w:rPr>
          <w:b/>
          <w:sz w:val="20"/>
          <w:szCs w:val="20"/>
        </w:rPr>
      </w:pPr>
    </w:p>
    <w:p w:rsidR="00501404" w:rsidRDefault="00501404" w:rsidP="00FD1347">
      <w:pPr>
        <w:spacing w:after="0"/>
        <w:jc w:val="center"/>
        <w:rPr>
          <w:b/>
          <w:sz w:val="20"/>
          <w:szCs w:val="20"/>
        </w:rPr>
      </w:pPr>
    </w:p>
    <w:p w:rsidR="00877C72" w:rsidRDefault="00B15FAC" w:rsidP="00FD1347">
      <w:pPr>
        <w:spacing w:after="0"/>
        <w:jc w:val="center"/>
        <w:rPr>
          <w:b/>
          <w:sz w:val="20"/>
          <w:szCs w:val="20"/>
        </w:rPr>
      </w:pPr>
      <w:r w:rsidRPr="00810239">
        <w:rPr>
          <w:b/>
          <w:sz w:val="20"/>
          <w:szCs w:val="20"/>
        </w:rPr>
        <w:lastRenderedPageBreak/>
        <w:t>РАЗМЕР  ПЛАТЫ ЗА СОДЕРЖАНИЕ И РЕМОНТ ОДНОГО КВАДРАТНОГО МЕТРА ОБЩЕЙ ПЛОЩАДИ ЖИЛЫХ ПОМЕЩЕНИЙ В МНОГОКВАРТИРНЫХ ДОМАХ</w:t>
      </w:r>
    </w:p>
    <w:p w:rsidR="00B15FAC" w:rsidRPr="00810239" w:rsidRDefault="00B15FAC" w:rsidP="00FD1347">
      <w:pPr>
        <w:spacing w:after="0"/>
        <w:jc w:val="center"/>
        <w:rPr>
          <w:b/>
          <w:sz w:val="20"/>
          <w:szCs w:val="20"/>
        </w:rPr>
      </w:pPr>
      <w:r w:rsidRPr="00810239">
        <w:rPr>
          <w:b/>
          <w:sz w:val="20"/>
          <w:szCs w:val="20"/>
        </w:rPr>
        <w:t>(</w:t>
      </w:r>
      <w:r>
        <w:rPr>
          <w:b/>
          <w:sz w:val="20"/>
          <w:szCs w:val="20"/>
        </w:rPr>
        <w:t>не</w:t>
      </w:r>
      <w:r w:rsidR="00877C72">
        <w:rPr>
          <w:b/>
          <w:sz w:val="20"/>
          <w:szCs w:val="20"/>
        </w:rPr>
        <w:t xml:space="preserve"> </w:t>
      </w:r>
      <w:r w:rsidRPr="00810239">
        <w:rPr>
          <w:b/>
          <w:sz w:val="20"/>
          <w:szCs w:val="20"/>
        </w:rPr>
        <w:t>включая вывоз  твёрдых бытовых отходов</w:t>
      </w:r>
      <w:proofErr w:type="gramStart"/>
      <w:r w:rsidRPr="00810239">
        <w:rPr>
          <w:b/>
          <w:sz w:val="20"/>
          <w:szCs w:val="20"/>
        </w:rPr>
        <w:t xml:space="preserve"> )</w:t>
      </w:r>
      <w:proofErr w:type="gramEnd"/>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7"/>
        <w:gridCol w:w="2149"/>
        <w:gridCol w:w="5467"/>
      </w:tblGrid>
      <w:tr w:rsidR="00877C72" w:rsidRPr="00383F81" w:rsidTr="00877C72">
        <w:trPr>
          <w:trHeight w:val="1268"/>
        </w:trPr>
        <w:tc>
          <w:tcPr>
            <w:tcW w:w="6397" w:type="dxa"/>
            <w:tcBorders>
              <w:top w:val="single" w:sz="4" w:space="0" w:color="auto"/>
              <w:left w:val="single" w:sz="4" w:space="0" w:color="auto"/>
              <w:bottom w:val="single" w:sz="4" w:space="0" w:color="auto"/>
              <w:right w:val="single" w:sz="4" w:space="0" w:color="auto"/>
            </w:tcBorders>
          </w:tcPr>
          <w:p w:rsidR="00877C72" w:rsidRPr="00383F81" w:rsidRDefault="00877C72" w:rsidP="00FD1347">
            <w:pPr>
              <w:spacing w:after="0"/>
              <w:jc w:val="center"/>
              <w:rPr>
                <w:sz w:val="20"/>
                <w:szCs w:val="20"/>
              </w:rPr>
            </w:pPr>
          </w:p>
          <w:p w:rsidR="00877C72" w:rsidRPr="00383F81" w:rsidRDefault="00877C72" w:rsidP="00FD1347">
            <w:pPr>
              <w:spacing w:after="0"/>
              <w:jc w:val="center"/>
              <w:rPr>
                <w:sz w:val="20"/>
                <w:szCs w:val="20"/>
              </w:rPr>
            </w:pPr>
            <w:r w:rsidRPr="00383F81">
              <w:rPr>
                <w:sz w:val="20"/>
                <w:szCs w:val="20"/>
              </w:rPr>
              <w:t>Классификация жилищного фонда</w:t>
            </w:r>
          </w:p>
          <w:p w:rsidR="00877C72" w:rsidRPr="00383F81" w:rsidRDefault="00877C72" w:rsidP="00FD1347">
            <w:pPr>
              <w:spacing w:after="0"/>
              <w:jc w:val="center"/>
              <w:rPr>
                <w:sz w:val="20"/>
                <w:szCs w:val="20"/>
              </w:rPr>
            </w:pPr>
          </w:p>
          <w:p w:rsidR="00877C72" w:rsidRPr="00383F81" w:rsidRDefault="00877C72" w:rsidP="00FD1347">
            <w:pPr>
              <w:spacing w:after="0"/>
              <w:jc w:val="center"/>
              <w:rPr>
                <w:sz w:val="20"/>
                <w:szCs w:val="20"/>
              </w:rPr>
            </w:pPr>
          </w:p>
        </w:tc>
        <w:tc>
          <w:tcPr>
            <w:tcW w:w="2149" w:type="dxa"/>
            <w:tcBorders>
              <w:top w:val="single" w:sz="4" w:space="0" w:color="auto"/>
              <w:left w:val="single" w:sz="4" w:space="0" w:color="auto"/>
              <w:bottom w:val="single" w:sz="4" w:space="0" w:color="auto"/>
              <w:right w:val="single" w:sz="4" w:space="0" w:color="auto"/>
            </w:tcBorders>
          </w:tcPr>
          <w:p w:rsidR="00877C72" w:rsidRPr="00383F81" w:rsidRDefault="00877C72" w:rsidP="00FD1347">
            <w:pPr>
              <w:spacing w:after="0"/>
              <w:jc w:val="center"/>
              <w:rPr>
                <w:sz w:val="20"/>
                <w:szCs w:val="20"/>
              </w:rPr>
            </w:pPr>
          </w:p>
          <w:p w:rsidR="00877C72" w:rsidRPr="00383F81" w:rsidRDefault="00877C72" w:rsidP="00FD1347">
            <w:pPr>
              <w:spacing w:after="0"/>
              <w:jc w:val="center"/>
              <w:rPr>
                <w:sz w:val="20"/>
                <w:szCs w:val="20"/>
              </w:rPr>
            </w:pPr>
            <w:r w:rsidRPr="00383F81">
              <w:rPr>
                <w:sz w:val="20"/>
                <w:szCs w:val="20"/>
              </w:rPr>
              <w:t>Единица измерения</w:t>
            </w:r>
          </w:p>
        </w:tc>
        <w:tc>
          <w:tcPr>
            <w:tcW w:w="5467" w:type="dxa"/>
            <w:tcBorders>
              <w:top w:val="single" w:sz="4" w:space="0" w:color="auto"/>
              <w:left w:val="single" w:sz="4" w:space="0" w:color="auto"/>
              <w:bottom w:val="single" w:sz="4" w:space="0" w:color="auto"/>
              <w:right w:val="single" w:sz="4" w:space="0" w:color="auto"/>
            </w:tcBorders>
          </w:tcPr>
          <w:p w:rsidR="00877C72" w:rsidRPr="00383F81" w:rsidRDefault="00877C72" w:rsidP="00FD1347">
            <w:pPr>
              <w:spacing w:after="0"/>
              <w:jc w:val="center"/>
              <w:rPr>
                <w:sz w:val="20"/>
                <w:szCs w:val="20"/>
              </w:rPr>
            </w:pPr>
          </w:p>
          <w:p w:rsidR="00877C72" w:rsidRDefault="00877C72" w:rsidP="00877C72">
            <w:pPr>
              <w:spacing w:after="0"/>
              <w:jc w:val="center"/>
              <w:rPr>
                <w:sz w:val="20"/>
                <w:szCs w:val="20"/>
              </w:rPr>
            </w:pPr>
            <w:r w:rsidRPr="00383F81">
              <w:rPr>
                <w:sz w:val="20"/>
                <w:szCs w:val="20"/>
              </w:rPr>
              <w:t>Стоимость услуги для населения без НДС (руб</w:t>
            </w:r>
            <w:r>
              <w:rPr>
                <w:sz w:val="20"/>
                <w:szCs w:val="20"/>
              </w:rPr>
              <w:t>.</w:t>
            </w:r>
            <w:r w:rsidRPr="00383F81">
              <w:rPr>
                <w:sz w:val="20"/>
                <w:szCs w:val="20"/>
              </w:rPr>
              <w:t xml:space="preserve">) </w:t>
            </w:r>
          </w:p>
          <w:p w:rsidR="00877C72" w:rsidRPr="00383F81" w:rsidRDefault="00877C72" w:rsidP="00877C72">
            <w:pPr>
              <w:spacing w:after="0"/>
              <w:jc w:val="center"/>
              <w:rPr>
                <w:sz w:val="20"/>
                <w:szCs w:val="20"/>
              </w:rPr>
            </w:pPr>
            <w:r w:rsidRPr="00156A63">
              <w:rPr>
                <w:sz w:val="20"/>
                <w:szCs w:val="20"/>
              </w:rPr>
              <w:t xml:space="preserve"> </w:t>
            </w:r>
            <w:r>
              <w:rPr>
                <w:sz w:val="20"/>
                <w:szCs w:val="20"/>
                <w:lang w:val="en-US"/>
              </w:rPr>
              <w:t>c</w:t>
            </w:r>
            <w:r w:rsidRPr="00156A63">
              <w:rPr>
                <w:sz w:val="20"/>
                <w:szCs w:val="20"/>
              </w:rPr>
              <w:t xml:space="preserve"> 01</w:t>
            </w:r>
            <w:r>
              <w:rPr>
                <w:sz w:val="20"/>
                <w:szCs w:val="20"/>
              </w:rPr>
              <w:t>.01.</w:t>
            </w:r>
            <w:r w:rsidRPr="00156A63">
              <w:rPr>
                <w:sz w:val="20"/>
                <w:szCs w:val="20"/>
              </w:rPr>
              <w:t>201</w:t>
            </w:r>
            <w:r>
              <w:rPr>
                <w:sz w:val="20"/>
                <w:szCs w:val="20"/>
              </w:rPr>
              <w:t>6 по 31.12.2016</w:t>
            </w:r>
            <w:r w:rsidRPr="00383F81">
              <w:rPr>
                <w:sz w:val="20"/>
                <w:szCs w:val="20"/>
              </w:rPr>
              <w:t xml:space="preserve"> г</w:t>
            </w:r>
            <w:r>
              <w:rPr>
                <w:sz w:val="20"/>
                <w:szCs w:val="20"/>
              </w:rPr>
              <w:t>.</w:t>
            </w:r>
          </w:p>
        </w:tc>
      </w:tr>
      <w:tr w:rsidR="00877C72" w:rsidRPr="00383F81" w:rsidTr="00877C72">
        <w:trPr>
          <w:trHeight w:val="651"/>
        </w:trPr>
        <w:tc>
          <w:tcPr>
            <w:tcW w:w="6397" w:type="dxa"/>
            <w:tcBorders>
              <w:top w:val="single" w:sz="4" w:space="0" w:color="auto"/>
              <w:left w:val="single" w:sz="4" w:space="0" w:color="auto"/>
              <w:bottom w:val="single" w:sz="4" w:space="0" w:color="auto"/>
              <w:right w:val="single" w:sz="4" w:space="0" w:color="auto"/>
            </w:tcBorders>
          </w:tcPr>
          <w:p w:rsidR="00877C72" w:rsidRPr="00383F81" w:rsidRDefault="00877C72" w:rsidP="00FD1347">
            <w:pPr>
              <w:spacing w:after="0"/>
              <w:jc w:val="center"/>
              <w:rPr>
                <w:sz w:val="20"/>
                <w:szCs w:val="20"/>
              </w:rPr>
            </w:pPr>
            <w:r w:rsidRPr="00383F81">
              <w:rPr>
                <w:sz w:val="20"/>
                <w:szCs w:val="20"/>
              </w:rPr>
              <w:t>Плата за содержание и ремонт мест общего пользования жилищного фонда</w:t>
            </w:r>
            <w:proofErr w:type="gramStart"/>
            <w:r w:rsidRPr="00383F81">
              <w:rPr>
                <w:sz w:val="20"/>
                <w:szCs w:val="20"/>
              </w:rPr>
              <w:t xml:space="preserve"> ,</w:t>
            </w:r>
            <w:proofErr w:type="gramEnd"/>
            <w:r w:rsidRPr="00383F81">
              <w:rPr>
                <w:sz w:val="20"/>
                <w:szCs w:val="20"/>
              </w:rPr>
              <w:t xml:space="preserve"> средняя цена</w:t>
            </w:r>
          </w:p>
        </w:tc>
        <w:tc>
          <w:tcPr>
            <w:tcW w:w="2149" w:type="dxa"/>
            <w:tcBorders>
              <w:top w:val="single" w:sz="4" w:space="0" w:color="auto"/>
              <w:left w:val="single" w:sz="4" w:space="0" w:color="auto"/>
              <w:bottom w:val="single" w:sz="4" w:space="0" w:color="auto"/>
              <w:right w:val="single" w:sz="4" w:space="0" w:color="auto"/>
            </w:tcBorders>
          </w:tcPr>
          <w:p w:rsidR="00877C72" w:rsidRPr="00383F81" w:rsidRDefault="00877C72" w:rsidP="00FD1347">
            <w:pPr>
              <w:spacing w:after="0"/>
              <w:jc w:val="center"/>
              <w:rPr>
                <w:sz w:val="20"/>
                <w:szCs w:val="20"/>
              </w:rPr>
            </w:pPr>
          </w:p>
          <w:p w:rsidR="00877C72" w:rsidRPr="00383F81" w:rsidRDefault="00877C72" w:rsidP="00FD1347">
            <w:pPr>
              <w:spacing w:after="0"/>
              <w:jc w:val="center"/>
              <w:rPr>
                <w:sz w:val="20"/>
                <w:szCs w:val="20"/>
                <w:vertAlign w:val="superscript"/>
              </w:rPr>
            </w:pPr>
            <w:smartTag w:uri="urn:schemas-microsoft-com:office:smarttags" w:element="metricconverter">
              <w:smartTagPr>
                <w:attr w:name="ProductID" w:val="1 м2"/>
              </w:smartTagPr>
              <w:r w:rsidRPr="00383F81">
                <w:rPr>
                  <w:sz w:val="20"/>
                  <w:szCs w:val="20"/>
                </w:rPr>
                <w:t>1 м</w:t>
              </w:r>
              <w:proofErr w:type="gramStart"/>
              <w:r w:rsidRPr="00383F81">
                <w:rPr>
                  <w:sz w:val="20"/>
                  <w:szCs w:val="20"/>
                  <w:vertAlign w:val="superscript"/>
                </w:rPr>
                <w:t>2</w:t>
              </w:r>
            </w:smartTag>
            <w:proofErr w:type="gramEnd"/>
          </w:p>
        </w:tc>
        <w:tc>
          <w:tcPr>
            <w:tcW w:w="5467" w:type="dxa"/>
            <w:tcBorders>
              <w:top w:val="single" w:sz="4" w:space="0" w:color="auto"/>
              <w:left w:val="single" w:sz="4" w:space="0" w:color="auto"/>
              <w:bottom w:val="single" w:sz="4" w:space="0" w:color="auto"/>
              <w:right w:val="single" w:sz="4" w:space="0" w:color="auto"/>
            </w:tcBorders>
          </w:tcPr>
          <w:p w:rsidR="00877C72" w:rsidRDefault="00877C72" w:rsidP="00FD1347">
            <w:pPr>
              <w:spacing w:after="0"/>
              <w:jc w:val="center"/>
              <w:rPr>
                <w:sz w:val="20"/>
                <w:szCs w:val="20"/>
              </w:rPr>
            </w:pPr>
          </w:p>
          <w:p w:rsidR="00877C72" w:rsidRPr="00383F81" w:rsidRDefault="00877C72" w:rsidP="008C31B7">
            <w:pPr>
              <w:spacing w:after="0"/>
              <w:jc w:val="center"/>
              <w:rPr>
                <w:sz w:val="20"/>
                <w:szCs w:val="20"/>
              </w:rPr>
            </w:pPr>
            <w:r>
              <w:rPr>
                <w:sz w:val="20"/>
                <w:szCs w:val="20"/>
              </w:rPr>
              <w:t>4,89</w:t>
            </w:r>
          </w:p>
        </w:tc>
      </w:tr>
    </w:tbl>
    <w:p w:rsidR="00B9528F" w:rsidRDefault="00B9528F"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907377" w:rsidRDefault="00907377" w:rsidP="00FD1347">
      <w:pPr>
        <w:spacing w:after="0" w:line="240" w:lineRule="auto"/>
        <w:rPr>
          <w:sz w:val="20"/>
          <w:szCs w:val="20"/>
        </w:rPr>
      </w:pPr>
    </w:p>
    <w:p w:rsidR="001F6C09" w:rsidRDefault="00501404" w:rsidP="00501404">
      <w:pPr>
        <w:tabs>
          <w:tab w:val="left" w:pos="3720"/>
        </w:tabs>
        <w:spacing w:after="0"/>
        <w:rPr>
          <w:b/>
        </w:rPr>
      </w:pPr>
      <w:r>
        <w:rPr>
          <w:b/>
        </w:rPr>
        <w:tab/>
      </w:r>
    </w:p>
    <w:p w:rsidR="00907377" w:rsidRDefault="00907377" w:rsidP="00501404">
      <w:pPr>
        <w:spacing w:after="0"/>
        <w:jc w:val="center"/>
        <w:rPr>
          <w:b/>
        </w:rPr>
      </w:pPr>
      <w:r w:rsidRPr="00810239">
        <w:rPr>
          <w:b/>
        </w:rPr>
        <w:t>Размер платы за реализацию услуг по водоснабжению и  водоотведения для населения</w:t>
      </w:r>
      <w:proofErr w:type="gramStart"/>
      <w:r w:rsidRPr="00810239">
        <w:rPr>
          <w:b/>
        </w:rPr>
        <w:t xml:space="preserve"> ,</w:t>
      </w:r>
      <w:proofErr w:type="gramEnd"/>
      <w:r w:rsidRPr="00810239">
        <w:rPr>
          <w:b/>
        </w:rPr>
        <w:t xml:space="preserve">проживающего в жилищном фонде всех форм </w:t>
      </w:r>
      <w:r>
        <w:rPr>
          <w:b/>
        </w:rPr>
        <w:t xml:space="preserve">                          </w:t>
      </w:r>
      <w:r w:rsidRPr="00810239">
        <w:rPr>
          <w:b/>
        </w:rPr>
        <w:t>собственнос</w:t>
      </w:r>
      <w:r>
        <w:rPr>
          <w:b/>
        </w:rPr>
        <w:t>ти</w:t>
      </w:r>
    </w:p>
    <w:tbl>
      <w:tblPr>
        <w:tblW w:w="14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9"/>
        <w:gridCol w:w="1151"/>
        <w:gridCol w:w="3017"/>
        <w:gridCol w:w="3231"/>
        <w:gridCol w:w="2185"/>
      </w:tblGrid>
      <w:tr w:rsidR="00DE40EB" w:rsidRPr="00383F81" w:rsidTr="00DE40EB">
        <w:trPr>
          <w:trHeight w:val="558"/>
        </w:trPr>
        <w:tc>
          <w:tcPr>
            <w:tcW w:w="4579"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rPr>
                <w:sz w:val="20"/>
                <w:szCs w:val="20"/>
              </w:rPr>
            </w:pPr>
            <w:r w:rsidRPr="00383F81">
              <w:rPr>
                <w:sz w:val="20"/>
                <w:szCs w:val="20"/>
              </w:rPr>
              <w:t>Наименование услуг</w:t>
            </w:r>
          </w:p>
        </w:tc>
        <w:tc>
          <w:tcPr>
            <w:tcW w:w="1151"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r w:rsidRPr="00383F81">
              <w:rPr>
                <w:sz w:val="20"/>
                <w:szCs w:val="20"/>
              </w:rPr>
              <w:t>Ед.</w:t>
            </w:r>
            <w:r w:rsidR="00C33904">
              <w:rPr>
                <w:sz w:val="20"/>
                <w:szCs w:val="20"/>
              </w:rPr>
              <w:t xml:space="preserve"> </w:t>
            </w:r>
            <w:r w:rsidRPr="00383F81">
              <w:rPr>
                <w:sz w:val="20"/>
                <w:szCs w:val="20"/>
              </w:rPr>
              <w:t>изм.</w:t>
            </w:r>
          </w:p>
        </w:tc>
        <w:tc>
          <w:tcPr>
            <w:tcW w:w="3017" w:type="dxa"/>
            <w:tcBorders>
              <w:top w:val="single" w:sz="4" w:space="0" w:color="auto"/>
              <w:left w:val="single" w:sz="4" w:space="0" w:color="auto"/>
              <w:bottom w:val="single" w:sz="4" w:space="0" w:color="auto"/>
              <w:right w:val="single" w:sz="4" w:space="0" w:color="auto"/>
            </w:tcBorders>
          </w:tcPr>
          <w:p w:rsidR="00877C72" w:rsidRDefault="00DE40EB" w:rsidP="00877C72">
            <w:pPr>
              <w:spacing w:after="0"/>
              <w:jc w:val="center"/>
              <w:rPr>
                <w:sz w:val="20"/>
                <w:szCs w:val="20"/>
              </w:rPr>
            </w:pPr>
            <w:r>
              <w:rPr>
                <w:sz w:val="20"/>
                <w:szCs w:val="20"/>
              </w:rPr>
              <w:t>Плата для населения без НДС (руб.)</w:t>
            </w:r>
          </w:p>
          <w:p w:rsidR="00DE40EB" w:rsidRPr="00383F81" w:rsidRDefault="00DE40EB" w:rsidP="00877C72">
            <w:pPr>
              <w:spacing w:after="0"/>
              <w:jc w:val="center"/>
              <w:rPr>
                <w:sz w:val="20"/>
                <w:szCs w:val="20"/>
              </w:rPr>
            </w:pPr>
            <w:r>
              <w:rPr>
                <w:sz w:val="20"/>
                <w:szCs w:val="20"/>
              </w:rPr>
              <w:t>с 01.01.201</w:t>
            </w:r>
            <w:r w:rsidR="00877C72">
              <w:rPr>
                <w:sz w:val="20"/>
                <w:szCs w:val="20"/>
              </w:rPr>
              <w:t>6</w:t>
            </w:r>
            <w:r>
              <w:rPr>
                <w:sz w:val="20"/>
                <w:szCs w:val="20"/>
              </w:rPr>
              <w:t xml:space="preserve"> по 30.06.201</w:t>
            </w:r>
            <w:r w:rsidR="00877C72">
              <w:rPr>
                <w:sz w:val="20"/>
                <w:szCs w:val="20"/>
              </w:rPr>
              <w:t>6</w:t>
            </w:r>
            <w:r>
              <w:rPr>
                <w:sz w:val="20"/>
                <w:szCs w:val="20"/>
              </w:rPr>
              <w:t xml:space="preserve"> г.</w:t>
            </w:r>
          </w:p>
        </w:tc>
        <w:tc>
          <w:tcPr>
            <w:tcW w:w="3231" w:type="dxa"/>
            <w:tcBorders>
              <w:top w:val="single" w:sz="4" w:space="0" w:color="auto"/>
              <w:left w:val="single" w:sz="4" w:space="0" w:color="auto"/>
              <w:bottom w:val="single" w:sz="4" w:space="0" w:color="auto"/>
              <w:right w:val="single" w:sz="4" w:space="0" w:color="auto"/>
            </w:tcBorders>
          </w:tcPr>
          <w:p w:rsidR="00877C72" w:rsidRDefault="00DE40EB" w:rsidP="00877C72">
            <w:pPr>
              <w:spacing w:after="0"/>
              <w:jc w:val="center"/>
              <w:rPr>
                <w:sz w:val="20"/>
                <w:szCs w:val="20"/>
              </w:rPr>
            </w:pPr>
            <w:r>
              <w:rPr>
                <w:sz w:val="20"/>
                <w:szCs w:val="20"/>
              </w:rPr>
              <w:t>Плата для населения без НДС (руб.)</w:t>
            </w:r>
          </w:p>
          <w:p w:rsidR="00DE40EB" w:rsidRPr="00383F81" w:rsidRDefault="00DE40EB" w:rsidP="00877C72">
            <w:pPr>
              <w:spacing w:after="0"/>
              <w:jc w:val="center"/>
              <w:rPr>
                <w:sz w:val="20"/>
                <w:szCs w:val="20"/>
              </w:rPr>
            </w:pPr>
            <w:r>
              <w:rPr>
                <w:sz w:val="20"/>
                <w:szCs w:val="20"/>
              </w:rPr>
              <w:t>с 01.07.201</w:t>
            </w:r>
            <w:r w:rsidR="00877C72">
              <w:rPr>
                <w:sz w:val="20"/>
                <w:szCs w:val="20"/>
              </w:rPr>
              <w:t>6</w:t>
            </w:r>
            <w:r>
              <w:rPr>
                <w:sz w:val="20"/>
                <w:szCs w:val="20"/>
              </w:rPr>
              <w:t xml:space="preserve"> по 31.12.201</w:t>
            </w:r>
            <w:r w:rsidR="00877C72">
              <w:rPr>
                <w:sz w:val="20"/>
                <w:szCs w:val="20"/>
              </w:rPr>
              <w:t>6</w:t>
            </w:r>
            <w:r>
              <w:rPr>
                <w:sz w:val="20"/>
                <w:szCs w:val="20"/>
              </w:rPr>
              <w:t xml:space="preserve"> г.</w:t>
            </w:r>
          </w:p>
        </w:tc>
        <w:tc>
          <w:tcPr>
            <w:tcW w:w="2185"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r w:rsidRPr="00383F81">
              <w:rPr>
                <w:sz w:val="20"/>
                <w:szCs w:val="20"/>
              </w:rPr>
              <w:t>Рост платы населения</w:t>
            </w:r>
            <w:proofErr w:type="gramStart"/>
            <w:r w:rsidRPr="00383F81">
              <w:rPr>
                <w:sz w:val="20"/>
                <w:szCs w:val="20"/>
              </w:rPr>
              <w:t xml:space="preserve"> ,</w:t>
            </w:r>
            <w:proofErr w:type="gramEnd"/>
            <w:r w:rsidRPr="00383F81">
              <w:rPr>
                <w:sz w:val="20"/>
                <w:szCs w:val="20"/>
              </w:rPr>
              <w:t xml:space="preserve"> %</w:t>
            </w:r>
          </w:p>
        </w:tc>
      </w:tr>
      <w:tr w:rsidR="00DE40EB" w:rsidRPr="00383F81" w:rsidTr="00DE40EB">
        <w:trPr>
          <w:trHeight w:val="807"/>
        </w:trPr>
        <w:tc>
          <w:tcPr>
            <w:tcW w:w="4579"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rPr>
                <w:sz w:val="20"/>
                <w:szCs w:val="20"/>
              </w:rPr>
            </w:pPr>
            <w:r w:rsidRPr="00383F81">
              <w:rPr>
                <w:sz w:val="20"/>
                <w:szCs w:val="20"/>
              </w:rPr>
              <w:t xml:space="preserve"> Водоснабжение для квартир</w:t>
            </w:r>
            <w:proofErr w:type="gramStart"/>
            <w:r w:rsidRPr="00383F81">
              <w:rPr>
                <w:sz w:val="20"/>
                <w:szCs w:val="20"/>
              </w:rPr>
              <w:t xml:space="preserve"> ,</w:t>
            </w:r>
            <w:proofErr w:type="gramEnd"/>
            <w:r w:rsidRPr="00383F81">
              <w:rPr>
                <w:sz w:val="20"/>
                <w:szCs w:val="20"/>
              </w:rPr>
              <w:t xml:space="preserve"> оборудованных приборами индивидуально учета</w:t>
            </w:r>
          </w:p>
        </w:tc>
        <w:tc>
          <w:tcPr>
            <w:tcW w:w="1151"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p>
          <w:p w:rsidR="00DE40EB" w:rsidRPr="00383F81" w:rsidRDefault="00DE40EB" w:rsidP="00FD1347">
            <w:pPr>
              <w:spacing w:after="0"/>
              <w:jc w:val="center"/>
              <w:rPr>
                <w:sz w:val="20"/>
                <w:szCs w:val="20"/>
                <w:vertAlign w:val="superscript"/>
              </w:rPr>
            </w:pPr>
            <w:r w:rsidRPr="00383F81">
              <w:rPr>
                <w:sz w:val="20"/>
                <w:szCs w:val="20"/>
              </w:rPr>
              <w:t>М</w:t>
            </w:r>
            <w:r w:rsidRPr="00383F81">
              <w:rPr>
                <w:sz w:val="20"/>
                <w:szCs w:val="20"/>
                <w:vertAlign w:val="superscript"/>
              </w:rPr>
              <w:t>3</w:t>
            </w:r>
          </w:p>
        </w:tc>
        <w:tc>
          <w:tcPr>
            <w:tcW w:w="3017"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DE40EB" w:rsidRDefault="00877C72" w:rsidP="00FD1347">
            <w:pPr>
              <w:spacing w:after="0"/>
              <w:jc w:val="center"/>
              <w:rPr>
                <w:sz w:val="20"/>
                <w:szCs w:val="20"/>
              </w:rPr>
            </w:pPr>
            <w:r>
              <w:rPr>
                <w:sz w:val="20"/>
                <w:szCs w:val="20"/>
              </w:rPr>
              <w:t>15,88</w:t>
            </w:r>
          </w:p>
        </w:tc>
        <w:tc>
          <w:tcPr>
            <w:tcW w:w="3231"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877C72" w:rsidRPr="00383F81" w:rsidRDefault="00877C72" w:rsidP="00FD1347">
            <w:pPr>
              <w:spacing w:after="0"/>
              <w:jc w:val="center"/>
              <w:rPr>
                <w:sz w:val="20"/>
                <w:szCs w:val="20"/>
              </w:rPr>
            </w:pPr>
            <w:r>
              <w:rPr>
                <w:sz w:val="20"/>
                <w:szCs w:val="20"/>
              </w:rPr>
              <w:t>17,52</w:t>
            </w:r>
          </w:p>
        </w:tc>
        <w:tc>
          <w:tcPr>
            <w:tcW w:w="2185"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877C72" w:rsidRPr="00383F81" w:rsidRDefault="00877C72" w:rsidP="00FD1347">
            <w:pPr>
              <w:spacing w:after="0"/>
              <w:jc w:val="center"/>
              <w:rPr>
                <w:sz w:val="20"/>
                <w:szCs w:val="20"/>
              </w:rPr>
            </w:pPr>
            <w:r>
              <w:rPr>
                <w:sz w:val="20"/>
                <w:szCs w:val="20"/>
              </w:rPr>
              <w:t>110,3</w:t>
            </w:r>
          </w:p>
        </w:tc>
      </w:tr>
      <w:tr w:rsidR="00DE40EB" w:rsidRPr="00383F81" w:rsidTr="00DE40EB">
        <w:trPr>
          <w:trHeight w:val="837"/>
        </w:trPr>
        <w:tc>
          <w:tcPr>
            <w:tcW w:w="4579"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rPr>
                <w:sz w:val="20"/>
                <w:szCs w:val="20"/>
              </w:rPr>
            </w:pPr>
            <w:r w:rsidRPr="00383F81">
              <w:rPr>
                <w:sz w:val="20"/>
                <w:szCs w:val="20"/>
              </w:rPr>
              <w:t>Водоотведение для квартир</w:t>
            </w:r>
            <w:proofErr w:type="gramStart"/>
            <w:r w:rsidRPr="00383F81">
              <w:rPr>
                <w:sz w:val="20"/>
                <w:szCs w:val="20"/>
              </w:rPr>
              <w:t xml:space="preserve"> ,</w:t>
            </w:r>
            <w:proofErr w:type="gramEnd"/>
            <w:r w:rsidRPr="00383F81">
              <w:rPr>
                <w:sz w:val="20"/>
                <w:szCs w:val="20"/>
              </w:rPr>
              <w:t xml:space="preserve"> оборудованных приборами индивидуального учета</w:t>
            </w:r>
          </w:p>
        </w:tc>
        <w:tc>
          <w:tcPr>
            <w:tcW w:w="1151" w:type="dxa"/>
            <w:tcBorders>
              <w:top w:val="single" w:sz="4" w:space="0" w:color="auto"/>
              <w:left w:val="single" w:sz="4" w:space="0" w:color="auto"/>
              <w:bottom w:val="single" w:sz="4" w:space="0" w:color="auto"/>
              <w:right w:val="single" w:sz="4" w:space="0" w:color="auto"/>
            </w:tcBorders>
          </w:tcPr>
          <w:p w:rsidR="00DE40EB" w:rsidRPr="00383F81" w:rsidRDefault="00DE40EB" w:rsidP="00FD1347">
            <w:pPr>
              <w:spacing w:after="0"/>
              <w:jc w:val="center"/>
              <w:rPr>
                <w:sz w:val="20"/>
                <w:szCs w:val="20"/>
              </w:rPr>
            </w:pPr>
          </w:p>
          <w:p w:rsidR="00DE40EB" w:rsidRPr="00383F81" w:rsidRDefault="00DE40EB" w:rsidP="00FD1347">
            <w:pPr>
              <w:spacing w:after="0"/>
              <w:jc w:val="center"/>
              <w:rPr>
                <w:sz w:val="20"/>
                <w:szCs w:val="20"/>
                <w:vertAlign w:val="superscript"/>
              </w:rPr>
            </w:pPr>
            <w:r w:rsidRPr="00383F81">
              <w:rPr>
                <w:sz w:val="20"/>
                <w:szCs w:val="20"/>
              </w:rPr>
              <w:t>М</w:t>
            </w:r>
            <w:r w:rsidRPr="00383F81">
              <w:rPr>
                <w:sz w:val="20"/>
                <w:szCs w:val="20"/>
                <w:vertAlign w:val="superscript"/>
              </w:rPr>
              <w:t>3</w:t>
            </w:r>
          </w:p>
        </w:tc>
        <w:tc>
          <w:tcPr>
            <w:tcW w:w="3017"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DE40EB" w:rsidRDefault="00877C72" w:rsidP="00FD1347">
            <w:pPr>
              <w:spacing w:after="0"/>
              <w:jc w:val="center"/>
              <w:rPr>
                <w:sz w:val="20"/>
                <w:szCs w:val="20"/>
              </w:rPr>
            </w:pPr>
            <w:r>
              <w:rPr>
                <w:sz w:val="20"/>
                <w:szCs w:val="20"/>
              </w:rPr>
              <w:t>11,92</w:t>
            </w:r>
          </w:p>
          <w:p w:rsidR="00877C72" w:rsidRDefault="00877C72" w:rsidP="00FD1347">
            <w:pPr>
              <w:spacing w:after="0"/>
              <w:jc w:val="center"/>
              <w:rPr>
                <w:sz w:val="20"/>
                <w:szCs w:val="20"/>
              </w:rPr>
            </w:pPr>
          </w:p>
        </w:tc>
        <w:tc>
          <w:tcPr>
            <w:tcW w:w="3231"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877C72" w:rsidRPr="00383F81" w:rsidRDefault="00877C72" w:rsidP="00FD1347">
            <w:pPr>
              <w:spacing w:after="0"/>
              <w:jc w:val="center"/>
              <w:rPr>
                <w:sz w:val="20"/>
                <w:szCs w:val="20"/>
              </w:rPr>
            </w:pPr>
            <w:r>
              <w:rPr>
                <w:sz w:val="20"/>
                <w:szCs w:val="20"/>
              </w:rPr>
              <w:t>12,28</w:t>
            </w:r>
          </w:p>
        </w:tc>
        <w:tc>
          <w:tcPr>
            <w:tcW w:w="2185" w:type="dxa"/>
            <w:tcBorders>
              <w:top w:val="single" w:sz="4" w:space="0" w:color="auto"/>
              <w:left w:val="single" w:sz="4" w:space="0" w:color="auto"/>
              <w:bottom w:val="single" w:sz="4" w:space="0" w:color="auto"/>
              <w:right w:val="single" w:sz="4" w:space="0" w:color="auto"/>
            </w:tcBorders>
          </w:tcPr>
          <w:p w:rsidR="00DE40EB" w:rsidRDefault="00DE40EB" w:rsidP="00FD1347">
            <w:pPr>
              <w:spacing w:after="0"/>
              <w:jc w:val="center"/>
              <w:rPr>
                <w:sz w:val="20"/>
                <w:szCs w:val="20"/>
              </w:rPr>
            </w:pPr>
          </w:p>
          <w:p w:rsidR="00877C72" w:rsidRPr="00383F81" w:rsidRDefault="00877C72" w:rsidP="00FD1347">
            <w:pPr>
              <w:spacing w:after="0"/>
              <w:jc w:val="center"/>
              <w:rPr>
                <w:sz w:val="20"/>
                <w:szCs w:val="20"/>
              </w:rPr>
            </w:pPr>
            <w:r>
              <w:rPr>
                <w:sz w:val="20"/>
                <w:szCs w:val="20"/>
              </w:rPr>
              <w:t>103,0</w:t>
            </w:r>
          </w:p>
        </w:tc>
      </w:tr>
    </w:tbl>
    <w:p w:rsidR="001F6C09" w:rsidRDefault="001F6C09" w:rsidP="00FD1347">
      <w:pPr>
        <w:spacing w:after="0"/>
        <w:rPr>
          <w:b/>
        </w:rPr>
      </w:pPr>
    </w:p>
    <w:p w:rsidR="00907377" w:rsidRDefault="00907377" w:rsidP="00FD1347">
      <w:pPr>
        <w:spacing w:after="0"/>
        <w:rPr>
          <w:b/>
          <w:sz w:val="24"/>
          <w:szCs w:val="24"/>
        </w:rPr>
      </w:pPr>
      <w:r w:rsidRPr="001F6C09">
        <w:rPr>
          <w:b/>
          <w:sz w:val="24"/>
          <w:szCs w:val="24"/>
        </w:rPr>
        <w:t>Размер платы за  услуги по вывозу твёрдых бытовых отходов для населения</w:t>
      </w:r>
      <w:proofErr w:type="gramStart"/>
      <w:r w:rsidRPr="001F6C09">
        <w:rPr>
          <w:b/>
          <w:sz w:val="24"/>
          <w:szCs w:val="24"/>
        </w:rPr>
        <w:t xml:space="preserve"> ,</w:t>
      </w:r>
      <w:proofErr w:type="gramEnd"/>
      <w:r w:rsidRPr="001F6C09">
        <w:rPr>
          <w:b/>
          <w:sz w:val="24"/>
          <w:szCs w:val="24"/>
        </w:rPr>
        <w:t xml:space="preserve"> проживающего в жилищном фонде</w:t>
      </w:r>
    </w:p>
    <w:p w:rsidR="00907377" w:rsidRDefault="00907377" w:rsidP="00FD1347">
      <w:pPr>
        <w:spacing w:after="0"/>
      </w:pPr>
      <w:r>
        <w:t xml:space="preserve"> Вывоз  твёрдых быто</w:t>
      </w:r>
      <w:r w:rsidR="000F1B12">
        <w:t>вых отходов для населения с 01.0</w:t>
      </w:r>
      <w:r w:rsidR="00156A63">
        <w:t>1</w:t>
      </w:r>
      <w:r>
        <w:t>.20</w:t>
      </w:r>
      <w:r w:rsidR="00CF4276">
        <w:t>1</w:t>
      </w:r>
      <w:r w:rsidR="00F7370A">
        <w:t>6</w:t>
      </w:r>
      <w:r>
        <w:t>г</w:t>
      </w:r>
      <w:r w:rsidR="00156A63">
        <w:t>. по 3</w:t>
      </w:r>
      <w:r w:rsidR="00F7370A">
        <w:t>1</w:t>
      </w:r>
      <w:r w:rsidR="00156A63">
        <w:t>.</w:t>
      </w:r>
      <w:r w:rsidR="00F7370A">
        <w:t>12</w:t>
      </w:r>
      <w:r w:rsidR="00156A63">
        <w:t>.201</w:t>
      </w:r>
      <w:r w:rsidR="00F7370A">
        <w:t>6</w:t>
      </w:r>
      <w:r w:rsidR="00156A63">
        <w:t xml:space="preserve"> г. </w:t>
      </w:r>
      <w:r>
        <w:t xml:space="preserve">  </w:t>
      </w:r>
      <w:r w:rsidR="00FD1347">
        <w:t>-</w:t>
      </w:r>
      <w:r w:rsidR="00771624">
        <w:t xml:space="preserve">  </w:t>
      </w:r>
      <w:r w:rsidR="00F7370A">
        <w:t>1,34</w:t>
      </w:r>
      <w:r w:rsidR="00DE40EB">
        <w:t xml:space="preserve"> </w:t>
      </w:r>
      <w:r>
        <w:t xml:space="preserve">в месяц руб. /м </w:t>
      </w:r>
      <w:r w:rsidR="00771624">
        <w:t>кВ.</w:t>
      </w:r>
      <w:r>
        <w:t xml:space="preserve">  общей площади жилья</w:t>
      </w:r>
      <w:r w:rsidR="00CF4276">
        <w:t xml:space="preserve"> </w:t>
      </w:r>
    </w:p>
    <w:p w:rsidR="00771624" w:rsidRDefault="00FD1347" w:rsidP="00771624">
      <w:pPr>
        <w:spacing w:after="0"/>
      </w:pPr>
      <w:r>
        <w:t xml:space="preserve">На основании Постановления № </w:t>
      </w:r>
      <w:r w:rsidR="00771624">
        <w:t xml:space="preserve"> </w:t>
      </w:r>
      <w:r w:rsidR="008910A6">
        <w:t>561</w:t>
      </w:r>
      <w:r>
        <w:t xml:space="preserve"> от </w:t>
      </w:r>
      <w:r w:rsidR="00771624">
        <w:t xml:space="preserve"> </w:t>
      </w:r>
      <w:r w:rsidR="008910A6">
        <w:t xml:space="preserve">30.11.2015 </w:t>
      </w:r>
      <w:r>
        <w:t xml:space="preserve">г. Департамента  Смоленской    области по энергетике, </w:t>
      </w:r>
      <w:proofErr w:type="spellStart"/>
      <w:r>
        <w:t>энергоэффе</w:t>
      </w:r>
      <w:r w:rsidR="00DE40EB">
        <w:t>ктвности</w:t>
      </w:r>
      <w:proofErr w:type="spellEnd"/>
      <w:r w:rsidR="00DE40EB">
        <w:t>,</w:t>
      </w:r>
      <w:r>
        <w:t xml:space="preserve"> тарифной политике </w:t>
      </w:r>
      <w:r w:rsidR="00771624">
        <w:t xml:space="preserve">  </w:t>
      </w:r>
      <w:r>
        <w:t xml:space="preserve">« Об установлении тарифов на услуги по </w:t>
      </w:r>
      <w:r w:rsidR="002857A9">
        <w:t>водоснабжению и водоотведению</w:t>
      </w:r>
      <w:r>
        <w:t xml:space="preserve"> ООО «Э</w:t>
      </w:r>
      <w:r w:rsidR="00771624">
        <w:t>ТАЛОН</w:t>
      </w:r>
      <w:r>
        <w:t xml:space="preserve">» (д. Рыбки Сафоновского района) </w:t>
      </w:r>
    </w:p>
    <w:p w:rsidR="00FD1347" w:rsidRDefault="00FD1347" w:rsidP="00771624">
      <w:pPr>
        <w:spacing w:after="0"/>
      </w:pPr>
      <w:r>
        <w:t xml:space="preserve"> установить на 201</w:t>
      </w:r>
      <w:r w:rsidR="008910A6">
        <w:t>6</w:t>
      </w:r>
      <w:r w:rsidR="00771624">
        <w:t xml:space="preserve"> </w:t>
      </w:r>
      <w:r>
        <w:t>г</w:t>
      </w:r>
      <w:proofErr w:type="gramStart"/>
      <w:r>
        <w:t xml:space="preserve"> .</w:t>
      </w:r>
      <w:proofErr w:type="gramEnd"/>
    </w:p>
    <w:p w:rsidR="00907377" w:rsidRPr="00601972" w:rsidRDefault="00907377" w:rsidP="00FD1347">
      <w:pPr>
        <w:spacing w:after="0"/>
        <w:jc w:val="center"/>
        <w:rPr>
          <w:b/>
          <w:sz w:val="24"/>
          <w:szCs w:val="24"/>
        </w:rPr>
      </w:pPr>
      <w:r w:rsidRPr="00601972">
        <w:rPr>
          <w:b/>
          <w:sz w:val="24"/>
          <w:szCs w:val="24"/>
        </w:rPr>
        <w:t>Тарифы реализации по водоснабжению и водоотведению населению</w:t>
      </w:r>
      <w:proofErr w:type="gramStart"/>
      <w:r w:rsidRPr="00601972">
        <w:rPr>
          <w:b/>
          <w:sz w:val="24"/>
          <w:szCs w:val="24"/>
        </w:rPr>
        <w:t xml:space="preserve"> ,</w:t>
      </w:r>
      <w:proofErr w:type="gramEnd"/>
      <w:r w:rsidRPr="00601972">
        <w:rPr>
          <w:b/>
          <w:sz w:val="24"/>
          <w:szCs w:val="24"/>
        </w:rPr>
        <w:t xml:space="preserve"> предприятиям , организациям , учреждениям на 20</w:t>
      </w:r>
      <w:r w:rsidR="00CF4276" w:rsidRPr="00601972">
        <w:rPr>
          <w:b/>
          <w:sz w:val="24"/>
          <w:szCs w:val="24"/>
        </w:rPr>
        <w:t>1</w:t>
      </w:r>
      <w:r w:rsidR="00FA42EC">
        <w:rPr>
          <w:b/>
          <w:sz w:val="24"/>
          <w:szCs w:val="24"/>
        </w:rPr>
        <w:t>6</w:t>
      </w:r>
      <w:bookmarkStart w:id="0" w:name="_GoBack"/>
      <w:bookmarkEnd w:id="0"/>
      <w:r w:rsidR="00601972" w:rsidRPr="00601972">
        <w:rPr>
          <w:b/>
          <w:sz w:val="24"/>
          <w:szCs w:val="24"/>
        </w:rPr>
        <w:t xml:space="preserve"> </w:t>
      </w:r>
      <w:r w:rsidRPr="00601972">
        <w:rPr>
          <w:b/>
          <w:sz w:val="24"/>
          <w:szCs w:val="24"/>
        </w:rPr>
        <w:t>г</w:t>
      </w:r>
      <w:r w:rsidR="00601972" w:rsidRPr="00601972">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29"/>
        <w:gridCol w:w="3751"/>
      </w:tblGrid>
      <w:tr w:rsidR="00907377" w:rsidTr="005828A3">
        <w:tc>
          <w:tcPr>
            <w:tcW w:w="4928" w:type="dxa"/>
          </w:tcPr>
          <w:p w:rsidR="00907377" w:rsidRPr="00383F81" w:rsidRDefault="00907377" w:rsidP="00FD1347">
            <w:pPr>
              <w:spacing w:after="0"/>
              <w:jc w:val="center"/>
              <w:rPr>
                <w:sz w:val="20"/>
                <w:szCs w:val="20"/>
              </w:rPr>
            </w:pPr>
            <w:r w:rsidRPr="00383F81">
              <w:rPr>
                <w:sz w:val="20"/>
                <w:szCs w:val="20"/>
              </w:rPr>
              <w:t>Вид услуг</w:t>
            </w:r>
          </w:p>
        </w:tc>
        <w:tc>
          <w:tcPr>
            <w:tcW w:w="4929" w:type="dxa"/>
          </w:tcPr>
          <w:p w:rsidR="00907377" w:rsidRPr="00383F81" w:rsidRDefault="00907377" w:rsidP="00FD1347">
            <w:pPr>
              <w:spacing w:after="0"/>
              <w:jc w:val="center"/>
              <w:rPr>
                <w:sz w:val="20"/>
                <w:szCs w:val="20"/>
              </w:rPr>
            </w:pPr>
            <w:r w:rsidRPr="00383F81">
              <w:rPr>
                <w:sz w:val="20"/>
                <w:szCs w:val="20"/>
              </w:rPr>
              <w:t>Экономически обоснованный тариф (руб.м</w:t>
            </w:r>
            <w:proofErr w:type="gramStart"/>
            <w:r w:rsidRPr="00383F81">
              <w:rPr>
                <w:sz w:val="20"/>
                <w:szCs w:val="20"/>
              </w:rPr>
              <w:t>.к</w:t>
            </w:r>
            <w:proofErr w:type="gramEnd"/>
            <w:r w:rsidRPr="00383F81">
              <w:rPr>
                <w:sz w:val="20"/>
                <w:szCs w:val="20"/>
              </w:rPr>
              <w:t>уб)</w:t>
            </w:r>
          </w:p>
        </w:tc>
        <w:tc>
          <w:tcPr>
            <w:tcW w:w="3751" w:type="dxa"/>
          </w:tcPr>
          <w:p w:rsidR="00907377" w:rsidRPr="00383F81" w:rsidRDefault="00907377" w:rsidP="00FD1347">
            <w:pPr>
              <w:spacing w:after="0"/>
              <w:jc w:val="center"/>
              <w:rPr>
                <w:sz w:val="20"/>
                <w:szCs w:val="20"/>
              </w:rPr>
            </w:pPr>
            <w:r w:rsidRPr="00383F81">
              <w:rPr>
                <w:sz w:val="20"/>
                <w:szCs w:val="20"/>
              </w:rPr>
              <w:t>Утвержденный тариф ( руб./м</w:t>
            </w:r>
            <w:proofErr w:type="gramStart"/>
            <w:r w:rsidRPr="00383F81">
              <w:rPr>
                <w:sz w:val="20"/>
                <w:szCs w:val="20"/>
              </w:rPr>
              <w:t>.к</w:t>
            </w:r>
            <w:proofErr w:type="gramEnd"/>
            <w:r w:rsidRPr="00383F81">
              <w:rPr>
                <w:sz w:val="20"/>
                <w:szCs w:val="20"/>
              </w:rPr>
              <w:t>уб)</w:t>
            </w:r>
          </w:p>
        </w:tc>
      </w:tr>
      <w:tr w:rsidR="00DE40EB" w:rsidTr="005828A3">
        <w:tc>
          <w:tcPr>
            <w:tcW w:w="4928" w:type="dxa"/>
          </w:tcPr>
          <w:p w:rsidR="00DE40EB" w:rsidRPr="00383F81" w:rsidRDefault="00DE40EB" w:rsidP="008910A6">
            <w:pPr>
              <w:spacing w:after="0"/>
              <w:jc w:val="center"/>
              <w:rPr>
                <w:sz w:val="20"/>
                <w:szCs w:val="20"/>
              </w:rPr>
            </w:pPr>
            <w:r w:rsidRPr="00383F81">
              <w:rPr>
                <w:sz w:val="20"/>
                <w:szCs w:val="20"/>
              </w:rPr>
              <w:t>ВОДОСНАБЖЕНИЕ</w:t>
            </w:r>
            <w:r>
              <w:rPr>
                <w:sz w:val="20"/>
                <w:szCs w:val="20"/>
              </w:rPr>
              <w:t xml:space="preserve"> с 01.01.201</w:t>
            </w:r>
            <w:r w:rsidR="008910A6">
              <w:rPr>
                <w:sz w:val="20"/>
                <w:szCs w:val="20"/>
              </w:rPr>
              <w:t>6</w:t>
            </w:r>
            <w:r>
              <w:rPr>
                <w:sz w:val="20"/>
                <w:szCs w:val="20"/>
              </w:rPr>
              <w:t xml:space="preserve"> по 30.06.201</w:t>
            </w:r>
            <w:r w:rsidR="008910A6">
              <w:rPr>
                <w:sz w:val="20"/>
                <w:szCs w:val="20"/>
              </w:rPr>
              <w:t>6</w:t>
            </w:r>
            <w:r>
              <w:rPr>
                <w:sz w:val="20"/>
                <w:szCs w:val="20"/>
              </w:rPr>
              <w:t xml:space="preserve"> г.</w:t>
            </w:r>
          </w:p>
        </w:tc>
        <w:tc>
          <w:tcPr>
            <w:tcW w:w="4929" w:type="dxa"/>
          </w:tcPr>
          <w:p w:rsidR="00DE40EB" w:rsidRPr="00383F81" w:rsidRDefault="008910A6" w:rsidP="0096028C">
            <w:pPr>
              <w:spacing w:after="0"/>
              <w:jc w:val="center"/>
              <w:rPr>
                <w:sz w:val="20"/>
                <w:szCs w:val="20"/>
              </w:rPr>
            </w:pPr>
            <w:r>
              <w:rPr>
                <w:sz w:val="20"/>
                <w:szCs w:val="20"/>
              </w:rPr>
              <w:t>15,88</w:t>
            </w:r>
          </w:p>
        </w:tc>
        <w:tc>
          <w:tcPr>
            <w:tcW w:w="3751" w:type="dxa"/>
          </w:tcPr>
          <w:p w:rsidR="00DE40EB" w:rsidRPr="00383F81" w:rsidRDefault="008910A6" w:rsidP="0096028C">
            <w:pPr>
              <w:spacing w:after="0"/>
              <w:jc w:val="center"/>
              <w:rPr>
                <w:sz w:val="20"/>
                <w:szCs w:val="20"/>
              </w:rPr>
            </w:pPr>
            <w:r>
              <w:rPr>
                <w:sz w:val="20"/>
                <w:szCs w:val="20"/>
              </w:rPr>
              <w:t>15,88</w:t>
            </w:r>
          </w:p>
        </w:tc>
      </w:tr>
      <w:tr w:rsidR="00DE40EB" w:rsidRPr="00383F81" w:rsidTr="001F6C09">
        <w:tc>
          <w:tcPr>
            <w:tcW w:w="4928" w:type="dxa"/>
            <w:tcBorders>
              <w:top w:val="single" w:sz="4" w:space="0" w:color="auto"/>
              <w:left w:val="single" w:sz="4" w:space="0" w:color="auto"/>
              <w:bottom w:val="single" w:sz="4" w:space="0" w:color="auto"/>
              <w:right w:val="single" w:sz="4" w:space="0" w:color="auto"/>
            </w:tcBorders>
          </w:tcPr>
          <w:p w:rsidR="00DE40EB" w:rsidRPr="00383F81" w:rsidRDefault="00DE40EB" w:rsidP="008910A6">
            <w:pPr>
              <w:spacing w:after="0"/>
              <w:jc w:val="center"/>
              <w:rPr>
                <w:sz w:val="20"/>
                <w:szCs w:val="20"/>
              </w:rPr>
            </w:pPr>
            <w:r w:rsidRPr="00383F81">
              <w:rPr>
                <w:sz w:val="20"/>
                <w:szCs w:val="20"/>
              </w:rPr>
              <w:t>ВОДОСНАБЖЕНИЕ</w:t>
            </w:r>
            <w:r>
              <w:rPr>
                <w:sz w:val="20"/>
                <w:szCs w:val="20"/>
              </w:rPr>
              <w:t xml:space="preserve"> с 01.07.201</w:t>
            </w:r>
            <w:r w:rsidR="008910A6">
              <w:rPr>
                <w:sz w:val="20"/>
                <w:szCs w:val="20"/>
              </w:rPr>
              <w:t>6</w:t>
            </w:r>
            <w:r>
              <w:rPr>
                <w:sz w:val="20"/>
                <w:szCs w:val="20"/>
              </w:rPr>
              <w:t xml:space="preserve"> по 31.12.201</w:t>
            </w:r>
            <w:r w:rsidR="008910A6">
              <w:rPr>
                <w:sz w:val="20"/>
                <w:szCs w:val="20"/>
              </w:rPr>
              <w:t>6</w:t>
            </w:r>
            <w:r>
              <w:rPr>
                <w:sz w:val="20"/>
                <w:szCs w:val="20"/>
              </w:rPr>
              <w:t xml:space="preserve"> г.</w:t>
            </w:r>
          </w:p>
        </w:tc>
        <w:tc>
          <w:tcPr>
            <w:tcW w:w="4929" w:type="dxa"/>
            <w:tcBorders>
              <w:top w:val="single" w:sz="4" w:space="0" w:color="auto"/>
              <w:left w:val="single" w:sz="4" w:space="0" w:color="auto"/>
              <w:bottom w:val="single" w:sz="4" w:space="0" w:color="auto"/>
              <w:right w:val="single" w:sz="4" w:space="0" w:color="auto"/>
            </w:tcBorders>
          </w:tcPr>
          <w:p w:rsidR="00DE40EB" w:rsidRPr="00383F81" w:rsidRDefault="008910A6" w:rsidP="0096028C">
            <w:pPr>
              <w:spacing w:after="0"/>
              <w:jc w:val="center"/>
              <w:rPr>
                <w:sz w:val="20"/>
                <w:szCs w:val="20"/>
              </w:rPr>
            </w:pPr>
            <w:r>
              <w:rPr>
                <w:sz w:val="20"/>
                <w:szCs w:val="20"/>
              </w:rPr>
              <w:t>17,52</w:t>
            </w:r>
          </w:p>
        </w:tc>
        <w:tc>
          <w:tcPr>
            <w:tcW w:w="3751" w:type="dxa"/>
            <w:tcBorders>
              <w:top w:val="single" w:sz="4" w:space="0" w:color="auto"/>
              <w:left w:val="single" w:sz="4" w:space="0" w:color="auto"/>
              <w:bottom w:val="single" w:sz="4" w:space="0" w:color="auto"/>
              <w:right w:val="single" w:sz="4" w:space="0" w:color="auto"/>
            </w:tcBorders>
          </w:tcPr>
          <w:p w:rsidR="00DE40EB" w:rsidRPr="00383F81" w:rsidRDefault="008910A6" w:rsidP="0096028C">
            <w:pPr>
              <w:spacing w:after="0"/>
              <w:jc w:val="center"/>
              <w:rPr>
                <w:sz w:val="20"/>
                <w:szCs w:val="20"/>
              </w:rPr>
            </w:pPr>
            <w:r>
              <w:rPr>
                <w:sz w:val="20"/>
                <w:szCs w:val="20"/>
              </w:rPr>
              <w:t>17,52</w:t>
            </w:r>
          </w:p>
        </w:tc>
      </w:tr>
      <w:tr w:rsidR="00771624" w:rsidRPr="00383F81" w:rsidTr="001F6C09">
        <w:tc>
          <w:tcPr>
            <w:tcW w:w="4928" w:type="dxa"/>
            <w:tcBorders>
              <w:top w:val="single" w:sz="4" w:space="0" w:color="auto"/>
              <w:left w:val="single" w:sz="4" w:space="0" w:color="auto"/>
              <w:bottom w:val="single" w:sz="4" w:space="0" w:color="auto"/>
              <w:right w:val="single" w:sz="4" w:space="0" w:color="auto"/>
            </w:tcBorders>
          </w:tcPr>
          <w:p w:rsidR="00771624" w:rsidRPr="00383F81" w:rsidRDefault="00771624" w:rsidP="005828A3">
            <w:pPr>
              <w:spacing w:after="0"/>
              <w:jc w:val="center"/>
              <w:rPr>
                <w:sz w:val="20"/>
                <w:szCs w:val="20"/>
              </w:rPr>
            </w:pPr>
          </w:p>
        </w:tc>
        <w:tc>
          <w:tcPr>
            <w:tcW w:w="4929" w:type="dxa"/>
            <w:tcBorders>
              <w:top w:val="single" w:sz="4" w:space="0" w:color="auto"/>
              <w:left w:val="single" w:sz="4" w:space="0" w:color="auto"/>
              <w:bottom w:val="single" w:sz="4" w:space="0" w:color="auto"/>
              <w:right w:val="single" w:sz="4" w:space="0" w:color="auto"/>
            </w:tcBorders>
          </w:tcPr>
          <w:p w:rsidR="00771624" w:rsidRDefault="00771624" w:rsidP="005828A3">
            <w:pPr>
              <w:spacing w:after="0"/>
              <w:jc w:val="center"/>
              <w:rPr>
                <w:sz w:val="20"/>
                <w:szCs w:val="20"/>
              </w:rPr>
            </w:pPr>
          </w:p>
        </w:tc>
        <w:tc>
          <w:tcPr>
            <w:tcW w:w="3751" w:type="dxa"/>
            <w:tcBorders>
              <w:top w:val="single" w:sz="4" w:space="0" w:color="auto"/>
              <w:left w:val="single" w:sz="4" w:space="0" w:color="auto"/>
              <w:bottom w:val="single" w:sz="4" w:space="0" w:color="auto"/>
              <w:right w:val="single" w:sz="4" w:space="0" w:color="auto"/>
            </w:tcBorders>
          </w:tcPr>
          <w:p w:rsidR="00771624" w:rsidRDefault="00771624" w:rsidP="005828A3">
            <w:pPr>
              <w:spacing w:after="0"/>
              <w:jc w:val="center"/>
              <w:rPr>
                <w:sz w:val="20"/>
                <w:szCs w:val="20"/>
              </w:rPr>
            </w:pPr>
          </w:p>
        </w:tc>
      </w:tr>
      <w:tr w:rsidR="00DE40EB" w:rsidRPr="00383F81" w:rsidTr="001F6C09">
        <w:tc>
          <w:tcPr>
            <w:tcW w:w="4928" w:type="dxa"/>
            <w:tcBorders>
              <w:top w:val="single" w:sz="4" w:space="0" w:color="auto"/>
              <w:left w:val="single" w:sz="4" w:space="0" w:color="auto"/>
              <w:bottom w:val="single" w:sz="4" w:space="0" w:color="auto"/>
              <w:right w:val="single" w:sz="4" w:space="0" w:color="auto"/>
            </w:tcBorders>
          </w:tcPr>
          <w:p w:rsidR="00DE40EB" w:rsidRPr="00383F81" w:rsidRDefault="00DE40EB" w:rsidP="008910A6">
            <w:pPr>
              <w:spacing w:after="0"/>
              <w:jc w:val="center"/>
              <w:rPr>
                <w:sz w:val="20"/>
                <w:szCs w:val="20"/>
              </w:rPr>
            </w:pPr>
            <w:r w:rsidRPr="00383F81">
              <w:rPr>
                <w:sz w:val="20"/>
                <w:szCs w:val="20"/>
              </w:rPr>
              <w:t>ВОДООТВЕДЕНИЕ</w:t>
            </w:r>
            <w:r>
              <w:rPr>
                <w:sz w:val="20"/>
                <w:szCs w:val="20"/>
              </w:rPr>
              <w:t xml:space="preserve"> с 01.01.201</w:t>
            </w:r>
            <w:r w:rsidR="008910A6">
              <w:rPr>
                <w:sz w:val="20"/>
                <w:szCs w:val="20"/>
              </w:rPr>
              <w:t>6</w:t>
            </w:r>
            <w:r>
              <w:rPr>
                <w:sz w:val="20"/>
                <w:szCs w:val="20"/>
              </w:rPr>
              <w:t xml:space="preserve"> по 30.06.201</w:t>
            </w:r>
            <w:r w:rsidR="008910A6">
              <w:rPr>
                <w:sz w:val="20"/>
                <w:szCs w:val="20"/>
              </w:rPr>
              <w:t>6</w:t>
            </w:r>
            <w:r>
              <w:rPr>
                <w:sz w:val="20"/>
                <w:szCs w:val="20"/>
              </w:rPr>
              <w:t xml:space="preserve"> г.</w:t>
            </w:r>
          </w:p>
        </w:tc>
        <w:tc>
          <w:tcPr>
            <w:tcW w:w="4929" w:type="dxa"/>
            <w:tcBorders>
              <w:top w:val="single" w:sz="4" w:space="0" w:color="auto"/>
              <w:left w:val="single" w:sz="4" w:space="0" w:color="auto"/>
              <w:bottom w:val="single" w:sz="4" w:space="0" w:color="auto"/>
              <w:right w:val="single" w:sz="4" w:space="0" w:color="auto"/>
            </w:tcBorders>
          </w:tcPr>
          <w:p w:rsidR="00DE40EB" w:rsidRPr="00383F81" w:rsidRDefault="008910A6" w:rsidP="0096028C">
            <w:pPr>
              <w:spacing w:after="0"/>
              <w:jc w:val="center"/>
              <w:rPr>
                <w:sz w:val="20"/>
                <w:szCs w:val="20"/>
              </w:rPr>
            </w:pPr>
            <w:r>
              <w:rPr>
                <w:sz w:val="20"/>
                <w:szCs w:val="20"/>
              </w:rPr>
              <w:t>11,92</w:t>
            </w:r>
          </w:p>
        </w:tc>
        <w:tc>
          <w:tcPr>
            <w:tcW w:w="3751" w:type="dxa"/>
            <w:tcBorders>
              <w:top w:val="single" w:sz="4" w:space="0" w:color="auto"/>
              <w:left w:val="single" w:sz="4" w:space="0" w:color="auto"/>
              <w:bottom w:val="single" w:sz="4" w:space="0" w:color="auto"/>
              <w:right w:val="single" w:sz="4" w:space="0" w:color="auto"/>
            </w:tcBorders>
          </w:tcPr>
          <w:p w:rsidR="00DE40EB" w:rsidRPr="00383F81" w:rsidRDefault="008910A6" w:rsidP="0096028C">
            <w:pPr>
              <w:spacing w:after="0"/>
              <w:jc w:val="center"/>
              <w:rPr>
                <w:sz w:val="20"/>
                <w:szCs w:val="20"/>
              </w:rPr>
            </w:pPr>
            <w:r>
              <w:rPr>
                <w:sz w:val="20"/>
                <w:szCs w:val="20"/>
              </w:rPr>
              <w:t>11,92</w:t>
            </w:r>
          </w:p>
        </w:tc>
      </w:tr>
      <w:tr w:rsidR="00DE40EB" w:rsidRPr="00383F81" w:rsidTr="001F6C09">
        <w:tc>
          <w:tcPr>
            <w:tcW w:w="4928" w:type="dxa"/>
            <w:tcBorders>
              <w:top w:val="single" w:sz="4" w:space="0" w:color="auto"/>
              <w:left w:val="single" w:sz="4" w:space="0" w:color="auto"/>
              <w:bottom w:val="single" w:sz="4" w:space="0" w:color="auto"/>
              <w:right w:val="single" w:sz="4" w:space="0" w:color="auto"/>
            </w:tcBorders>
          </w:tcPr>
          <w:p w:rsidR="00DE40EB" w:rsidRPr="00383F81" w:rsidRDefault="00DE40EB" w:rsidP="008910A6">
            <w:pPr>
              <w:spacing w:after="0"/>
              <w:jc w:val="center"/>
              <w:rPr>
                <w:sz w:val="20"/>
                <w:szCs w:val="20"/>
              </w:rPr>
            </w:pPr>
            <w:r w:rsidRPr="00383F81">
              <w:rPr>
                <w:sz w:val="20"/>
                <w:szCs w:val="20"/>
              </w:rPr>
              <w:t>ВОДООТВЕДЕНИЕ</w:t>
            </w:r>
            <w:r>
              <w:rPr>
                <w:sz w:val="20"/>
                <w:szCs w:val="20"/>
              </w:rPr>
              <w:t xml:space="preserve"> с 01.07.201</w:t>
            </w:r>
            <w:r w:rsidR="008910A6">
              <w:rPr>
                <w:sz w:val="20"/>
                <w:szCs w:val="20"/>
              </w:rPr>
              <w:t>6</w:t>
            </w:r>
            <w:r>
              <w:rPr>
                <w:sz w:val="20"/>
                <w:szCs w:val="20"/>
              </w:rPr>
              <w:t xml:space="preserve"> по 31.12.201</w:t>
            </w:r>
            <w:r w:rsidR="008910A6">
              <w:rPr>
                <w:sz w:val="20"/>
                <w:szCs w:val="20"/>
              </w:rPr>
              <w:t>6</w:t>
            </w:r>
            <w:r>
              <w:rPr>
                <w:sz w:val="20"/>
                <w:szCs w:val="20"/>
              </w:rPr>
              <w:t xml:space="preserve"> г.</w:t>
            </w:r>
          </w:p>
        </w:tc>
        <w:tc>
          <w:tcPr>
            <w:tcW w:w="4929" w:type="dxa"/>
            <w:tcBorders>
              <w:top w:val="single" w:sz="4" w:space="0" w:color="auto"/>
              <w:left w:val="single" w:sz="4" w:space="0" w:color="auto"/>
              <w:bottom w:val="single" w:sz="4" w:space="0" w:color="auto"/>
              <w:right w:val="single" w:sz="4" w:space="0" w:color="auto"/>
            </w:tcBorders>
          </w:tcPr>
          <w:p w:rsidR="00DE40EB" w:rsidRPr="00383F81" w:rsidRDefault="008910A6" w:rsidP="005828A3">
            <w:pPr>
              <w:spacing w:after="0"/>
              <w:jc w:val="center"/>
              <w:rPr>
                <w:sz w:val="20"/>
                <w:szCs w:val="20"/>
              </w:rPr>
            </w:pPr>
            <w:r>
              <w:rPr>
                <w:sz w:val="20"/>
                <w:szCs w:val="20"/>
              </w:rPr>
              <w:t>12,28</w:t>
            </w:r>
          </w:p>
        </w:tc>
        <w:tc>
          <w:tcPr>
            <w:tcW w:w="3751" w:type="dxa"/>
            <w:tcBorders>
              <w:top w:val="single" w:sz="4" w:space="0" w:color="auto"/>
              <w:left w:val="single" w:sz="4" w:space="0" w:color="auto"/>
              <w:bottom w:val="single" w:sz="4" w:space="0" w:color="auto"/>
              <w:right w:val="single" w:sz="4" w:space="0" w:color="auto"/>
            </w:tcBorders>
          </w:tcPr>
          <w:p w:rsidR="00DE40EB" w:rsidRPr="00383F81" w:rsidRDefault="008910A6" w:rsidP="0096028C">
            <w:pPr>
              <w:spacing w:after="0"/>
              <w:jc w:val="center"/>
              <w:rPr>
                <w:sz w:val="20"/>
                <w:szCs w:val="20"/>
              </w:rPr>
            </w:pPr>
            <w:r>
              <w:rPr>
                <w:sz w:val="20"/>
                <w:szCs w:val="20"/>
              </w:rPr>
              <w:t>12,28</w:t>
            </w:r>
          </w:p>
        </w:tc>
      </w:tr>
    </w:tbl>
    <w:p w:rsidR="00907377" w:rsidRPr="00966DC2" w:rsidRDefault="00907377" w:rsidP="00E52011">
      <w:pPr>
        <w:spacing w:after="0"/>
        <w:rPr>
          <w:sz w:val="20"/>
          <w:szCs w:val="20"/>
        </w:rPr>
      </w:pPr>
    </w:p>
    <w:sectPr w:rsidR="00907377" w:rsidRPr="00966DC2" w:rsidSect="008910A6">
      <w:type w:val="continuous"/>
      <w:pgSz w:w="16838" w:h="11906" w:orient="landscape" w:code="9"/>
      <w:pgMar w:top="680"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710AD"/>
    <w:multiLevelType w:val="hybridMultilevel"/>
    <w:tmpl w:val="B6ECF9A0"/>
    <w:lvl w:ilvl="0" w:tplc="03180534">
      <w:start w:val="1"/>
      <w:numFmt w:val="upperRoman"/>
      <w:lvlText w:val="%1."/>
      <w:lvlJc w:val="left"/>
      <w:pPr>
        <w:tabs>
          <w:tab w:val="num" w:pos="1080"/>
        </w:tabs>
        <w:ind w:left="1080" w:hanging="720"/>
      </w:pPr>
      <w:rPr>
        <w:rFonts w:hint="default"/>
      </w:rPr>
    </w:lvl>
    <w:lvl w:ilvl="1" w:tplc="287C824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A0B40DB"/>
    <w:multiLevelType w:val="hybridMultilevel"/>
    <w:tmpl w:val="50F2C9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0203D"/>
    <w:rsid w:val="00001E64"/>
    <w:rsid w:val="00026C88"/>
    <w:rsid w:val="00027579"/>
    <w:rsid w:val="000523DB"/>
    <w:rsid w:val="00066456"/>
    <w:rsid w:val="000A61DC"/>
    <w:rsid w:val="000B2F61"/>
    <w:rsid w:val="000F1B12"/>
    <w:rsid w:val="00156A63"/>
    <w:rsid w:val="001663C8"/>
    <w:rsid w:val="001F6C09"/>
    <w:rsid w:val="002116C9"/>
    <w:rsid w:val="00216CF0"/>
    <w:rsid w:val="00223A7B"/>
    <w:rsid w:val="002372F3"/>
    <w:rsid w:val="002857A9"/>
    <w:rsid w:val="00296105"/>
    <w:rsid w:val="002E11CD"/>
    <w:rsid w:val="00302D2F"/>
    <w:rsid w:val="00334D45"/>
    <w:rsid w:val="004216DC"/>
    <w:rsid w:val="00467E30"/>
    <w:rsid w:val="004E306B"/>
    <w:rsid w:val="00501404"/>
    <w:rsid w:val="00532E5D"/>
    <w:rsid w:val="005828A3"/>
    <w:rsid w:val="005C260D"/>
    <w:rsid w:val="005D4E57"/>
    <w:rsid w:val="005D4EF4"/>
    <w:rsid w:val="00601972"/>
    <w:rsid w:val="00611D13"/>
    <w:rsid w:val="0067246B"/>
    <w:rsid w:val="00686613"/>
    <w:rsid w:val="00766BBF"/>
    <w:rsid w:val="00771624"/>
    <w:rsid w:val="007A30B5"/>
    <w:rsid w:val="00802C17"/>
    <w:rsid w:val="008415EB"/>
    <w:rsid w:val="00877C72"/>
    <w:rsid w:val="008910A6"/>
    <w:rsid w:val="00895D1C"/>
    <w:rsid w:val="008B65D0"/>
    <w:rsid w:val="008B71BE"/>
    <w:rsid w:val="008C05F6"/>
    <w:rsid w:val="008C31B7"/>
    <w:rsid w:val="009041C5"/>
    <w:rsid w:val="00907377"/>
    <w:rsid w:val="00917849"/>
    <w:rsid w:val="0096028C"/>
    <w:rsid w:val="00966DC2"/>
    <w:rsid w:val="009B4650"/>
    <w:rsid w:val="009B49CE"/>
    <w:rsid w:val="009D0B87"/>
    <w:rsid w:val="009E6155"/>
    <w:rsid w:val="009F3977"/>
    <w:rsid w:val="00A25055"/>
    <w:rsid w:val="00A327F0"/>
    <w:rsid w:val="00A41BF3"/>
    <w:rsid w:val="00A50BE0"/>
    <w:rsid w:val="00AA6413"/>
    <w:rsid w:val="00AD568A"/>
    <w:rsid w:val="00AE3B43"/>
    <w:rsid w:val="00AF10AD"/>
    <w:rsid w:val="00B05A12"/>
    <w:rsid w:val="00B15FAC"/>
    <w:rsid w:val="00B46E77"/>
    <w:rsid w:val="00B9528F"/>
    <w:rsid w:val="00BF258B"/>
    <w:rsid w:val="00C33904"/>
    <w:rsid w:val="00C44B36"/>
    <w:rsid w:val="00C535CE"/>
    <w:rsid w:val="00CE0682"/>
    <w:rsid w:val="00CF4276"/>
    <w:rsid w:val="00D06671"/>
    <w:rsid w:val="00D62720"/>
    <w:rsid w:val="00DE40EB"/>
    <w:rsid w:val="00E0216B"/>
    <w:rsid w:val="00E30F35"/>
    <w:rsid w:val="00E327AF"/>
    <w:rsid w:val="00E41551"/>
    <w:rsid w:val="00E435FE"/>
    <w:rsid w:val="00E52011"/>
    <w:rsid w:val="00E71237"/>
    <w:rsid w:val="00E72E56"/>
    <w:rsid w:val="00E94E1C"/>
    <w:rsid w:val="00EA47BB"/>
    <w:rsid w:val="00F0203D"/>
    <w:rsid w:val="00F27027"/>
    <w:rsid w:val="00F30A30"/>
    <w:rsid w:val="00F37653"/>
    <w:rsid w:val="00F7370A"/>
    <w:rsid w:val="00FA42EC"/>
    <w:rsid w:val="00FD1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4E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4E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487B6-E0DE-48CE-B1C7-6B38A154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9</Pages>
  <Words>3733</Words>
  <Characters>21282</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User</cp:lastModifiedBy>
  <cp:revision>64</cp:revision>
  <cp:lastPrinted>2017-04-06T12:54:00Z</cp:lastPrinted>
  <dcterms:created xsi:type="dcterms:W3CDTF">2012-02-01T16:26:00Z</dcterms:created>
  <dcterms:modified xsi:type="dcterms:W3CDTF">2017-04-11T10:04:00Z</dcterms:modified>
</cp:coreProperties>
</file>