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1B" w:rsidRDefault="0012481B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818" w:rsidRPr="00BA7818" w:rsidRDefault="00BA7818" w:rsidP="00BA78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7818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BA7818" w:rsidRPr="00BA7818" w:rsidRDefault="00BA7818" w:rsidP="00BA78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7818">
        <w:rPr>
          <w:rFonts w:ascii="Times New Roman" w:eastAsia="Calibri" w:hAnsi="Times New Roman" w:cs="Times New Roman"/>
          <w:b/>
          <w:sz w:val="24"/>
          <w:szCs w:val="24"/>
        </w:rPr>
        <w:t>об общественном обсуждении</w:t>
      </w:r>
    </w:p>
    <w:p w:rsidR="00BA7818" w:rsidRPr="00BA7818" w:rsidRDefault="00BA7818" w:rsidP="00BA7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7818">
        <w:rPr>
          <w:rFonts w:ascii="Times New Roman" w:eastAsia="Calibri" w:hAnsi="Times New Roman" w:cs="Times New Roman"/>
          <w:sz w:val="24"/>
          <w:szCs w:val="24"/>
        </w:rPr>
        <w:t>проекта Программы профилактики рисков причинения вреда (ущерба) охраняемым законом ценностям по осуществлению муниципального контроля  в сфере контроля на автомобильном транспорте, городском наземном электрическом транспорте и в дорожном хозяйстве в границах населенных пунктов Рыбковского сельского поселения Сафоновского района Смоленской области на 2022 год</w:t>
      </w:r>
    </w:p>
    <w:p w:rsidR="00BA7818" w:rsidRPr="00BA7818" w:rsidRDefault="00BA7818" w:rsidP="00BA7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7818" w:rsidRPr="00BA7818" w:rsidRDefault="00BA7818" w:rsidP="00BA78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7818" w:rsidRPr="00BA7818" w:rsidRDefault="00BA7818" w:rsidP="00BA78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1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BA7818"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образования Рыбковского сельского поселения Сафоновского района Смоленской области уведомляет о проведении общественного обсуждения Программы профилактики рисков причинения вреда (ущерба) охраняемым законом ценностям по осуществлению муниципального контроля в сфере контроля на автомобильном транспорте, городском наземном электрическом транспорте и в дорожном хозяйстве в границах населенных пунктов Рыбковского сельского поселения Сафоновского района Смоленской области на 2022 год (далее Программа).</w:t>
      </w:r>
      <w:proofErr w:type="gramEnd"/>
    </w:p>
    <w:p w:rsidR="00BA7818" w:rsidRPr="00BA7818" w:rsidRDefault="00BA7818" w:rsidP="00BA78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7818" w:rsidRPr="00BA7818" w:rsidRDefault="00BA7818" w:rsidP="00BA78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18">
        <w:rPr>
          <w:rFonts w:ascii="Times New Roman" w:eastAsia="Calibri" w:hAnsi="Times New Roman" w:cs="Times New Roman"/>
          <w:sz w:val="24"/>
          <w:szCs w:val="24"/>
        </w:rPr>
        <w:tab/>
        <w:t>Разработчик проекта Программы: Администрация муниципального образования Рыбковского сельского поселения Сафоновского района Смоленской области.</w:t>
      </w:r>
    </w:p>
    <w:p w:rsidR="00BA7818" w:rsidRPr="00BA7818" w:rsidRDefault="00BA7818" w:rsidP="00BA78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7818" w:rsidRPr="00BA7818" w:rsidRDefault="00BA7818" w:rsidP="00BA78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18">
        <w:rPr>
          <w:rFonts w:ascii="Times New Roman" w:eastAsia="Calibri" w:hAnsi="Times New Roman" w:cs="Times New Roman"/>
          <w:sz w:val="24"/>
          <w:szCs w:val="24"/>
        </w:rPr>
        <w:tab/>
        <w:t xml:space="preserve">Срок </w:t>
      </w:r>
      <w:r>
        <w:rPr>
          <w:rFonts w:ascii="Times New Roman" w:eastAsia="Calibri" w:hAnsi="Times New Roman" w:cs="Times New Roman"/>
          <w:sz w:val="24"/>
          <w:szCs w:val="24"/>
        </w:rPr>
        <w:t>общественного обсуждения: с 25.12</w:t>
      </w:r>
      <w:r w:rsidRPr="00BA7818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A7818">
        <w:rPr>
          <w:rFonts w:ascii="Times New Roman" w:eastAsia="Calibri" w:hAnsi="Times New Roman" w:cs="Times New Roman"/>
          <w:sz w:val="24"/>
          <w:szCs w:val="24"/>
        </w:rPr>
        <w:t xml:space="preserve"> по 25.0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A7818">
        <w:rPr>
          <w:rFonts w:ascii="Times New Roman" w:eastAsia="Calibri" w:hAnsi="Times New Roman" w:cs="Times New Roman"/>
          <w:sz w:val="24"/>
          <w:szCs w:val="24"/>
        </w:rPr>
        <w:t>.2022.</w:t>
      </w:r>
    </w:p>
    <w:p w:rsidR="00BA7818" w:rsidRPr="00BA7818" w:rsidRDefault="00BA7818" w:rsidP="00BA78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18">
        <w:rPr>
          <w:rFonts w:ascii="Times New Roman" w:eastAsia="Calibri" w:hAnsi="Times New Roman" w:cs="Times New Roman"/>
          <w:sz w:val="24"/>
          <w:szCs w:val="24"/>
        </w:rPr>
        <w:tab/>
        <w:t>Срок рассмотрения предложений: с 25.01.2022 по 25.02.2022.</w:t>
      </w:r>
    </w:p>
    <w:p w:rsidR="00BA7818" w:rsidRPr="00BA7818" w:rsidRDefault="00BA7818" w:rsidP="00BA78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18">
        <w:rPr>
          <w:rFonts w:ascii="Times New Roman" w:eastAsia="Calibri" w:hAnsi="Times New Roman" w:cs="Times New Roman"/>
          <w:sz w:val="24"/>
          <w:szCs w:val="24"/>
        </w:rPr>
        <w:t>С проектом Программы можно ознакомиться в рабочие дни с 9:00 до 17:00 по адресу:</w:t>
      </w:r>
    </w:p>
    <w:p w:rsidR="00BA7818" w:rsidRPr="00BA7818" w:rsidRDefault="00BA7818" w:rsidP="00BA78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18">
        <w:rPr>
          <w:rFonts w:ascii="Times New Roman" w:eastAsia="Calibri" w:hAnsi="Times New Roman" w:cs="Times New Roman"/>
          <w:sz w:val="24"/>
          <w:szCs w:val="24"/>
        </w:rPr>
        <w:t>Смоленская область, Сафоновский район, д. Рыбки, ул. Центральная, дом 5.</w:t>
      </w:r>
    </w:p>
    <w:p w:rsidR="00BA7818" w:rsidRPr="00BA7818" w:rsidRDefault="00BA7818" w:rsidP="00BA78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7818" w:rsidRPr="00BA7818" w:rsidRDefault="00BA7818" w:rsidP="00BA78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818">
        <w:rPr>
          <w:rFonts w:ascii="Times New Roman" w:eastAsia="Calibri" w:hAnsi="Times New Roman" w:cs="Times New Roman"/>
          <w:sz w:val="24"/>
          <w:szCs w:val="24"/>
        </w:rPr>
        <w:tab/>
      </w:r>
      <w:r w:rsidRPr="00BA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направления замечаний и предложений по проекту Программы:</w:t>
      </w:r>
    </w:p>
    <w:p w:rsidR="00BA7818" w:rsidRPr="00BA7818" w:rsidRDefault="00BA7818" w:rsidP="00BA78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 электронной почте в виде прикрепленного файла на адрес </w:t>
      </w:r>
      <w:r w:rsidRPr="00BA78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BA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BA7818">
        <w:rPr>
          <w:rFonts w:ascii="Calibri" w:eastAsia="Calibri" w:hAnsi="Calibri" w:cs="Times New Roman"/>
          <w:sz w:val="24"/>
          <w:szCs w:val="24"/>
          <w:lang w:val="en-US"/>
        </w:rPr>
        <w:t>sp</w:t>
      </w:r>
      <w:proofErr w:type="spellEnd"/>
      <w:r w:rsidRPr="00BA7818">
        <w:rPr>
          <w:rFonts w:ascii="Calibri" w:eastAsia="Calibri" w:hAnsi="Calibri" w:cs="Times New Roman"/>
          <w:sz w:val="24"/>
          <w:szCs w:val="24"/>
        </w:rPr>
        <w:t>-</w:t>
      </w:r>
      <w:proofErr w:type="spellStart"/>
      <w:r w:rsidRPr="00BA7818">
        <w:rPr>
          <w:rFonts w:ascii="Calibri" w:eastAsia="Calibri" w:hAnsi="Calibri" w:cs="Times New Roman"/>
          <w:sz w:val="24"/>
          <w:szCs w:val="24"/>
          <w:lang w:val="en-US"/>
        </w:rPr>
        <w:t>ribki</w:t>
      </w:r>
      <w:proofErr w:type="spellEnd"/>
      <w:r w:rsidRPr="00BA7818">
        <w:rPr>
          <w:rFonts w:ascii="Calibri" w:eastAsia="Calibri" w:hAnsi="Calibri" w:cs="Times New Roman"/>
          <w:sz w:val="24"/>
          <w:szCs w:val="24"/>
        </w:rPr>
        <w:t>215@</w:t>
      </w:r>
      <w:proofErr w:type="spellStart"/>
      <w:r w:rsidRPr="00BA7818">
        <w:rPr>
          <w:rFonts w:ascii="Calibri" w:eastAsia="Calibri" w:hAnsi="Calibri" w:cs="Times New Roman"/>
          <w:sz w:val="24"/>
          <w:szCs w:val="24"/>
          <w:lang w:val="en-US"/>
        </w:rPr>
        <w:t>yandex</w:t>
      </w:r>
      <w:proofErr w:type="spellEnd"/>
      <w:r w:rsidRPr="00BA7818">
        <w:rPr>
          <w:rFonts w:ascii="Calibri" w:eastAsia="Calibri" w:hAnsi="Calibri" w:cs="Times New Roman"/>
          <w:sz w:val="24"/>
          <w:szCs w:val="24"/>
        </w:rPr>
        <w:t>.</w:t>
      </w:r>
      <w:proofErr w:type="spellStart"/>
      <w:r w:rsidRPr="00BA7818">
        <w:rPr>
          <w:rFonts w:ascii="Calibri" w:eastAsia="Calibri" w:hAnsi="Calibri" w:cs="Times New Roman"/>
          <w:sz w:val="24"/>
          <w:szCs w:val="24"/>
          <w:lang w:val="en-US"/>
        </w:rPr>
        <w:t>ru</w:t>
      </w:r>
      <w:proofErr w:type="spellEnd"/>
    </w:p>
    <w:p w:rsidR="00BA7818" w:rsidRPr="00BA7818" w:rsidRDefault="00BA7818" w:rsidP="00BA78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почте на адрес: 215525, Смоленская область, Сафоновский район, д. Рыбки, ул. Центральная, дом 5.</w:t>
      </w:r>
    </w:p>
    <w:p w:rsidR="00BA7818" w:rsidRPr="00BA7818" w:rsidRDefault="00BA7818" w:rsidP="00BA78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предложений и замечаний по проекту Программы, вынесенному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  <w:proofErr w:type="gramEnd"/>
    </w:p>
    <w:p w:rsidR="00BA7818" w:rsidRPr="00BA7818" w:rsidRDefault="00BA7818" w:rsidP="00BA7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818" w:rsidRPr="00BA7818" w:rsidRDefault="00BA7818" w:rsidP="00BA78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лица по вопросам направления замечаний и предложений:</w:t>
      </w:r>
    </w:p>
    <w:p w:rsidR="00BA7818" w:rsidRPr="00BA7818" w:rsidRDefault="00BA7818" w:rsidP="00BA7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Н.И.Никитина</w:t>
      </w:r>
      <w:proofErr w:type="spellEnd"/>
      <w:r w:rsidRPr="00BA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Глава муниципального образования</w:t>
      </w:r>
      <w:r w:rsidRPr="00BA781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A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Рыбковского сельского поселения </w:t>
      </w:r>
      <w:proofErr w:type="spellStart"/>
      <w:r w:rsidRPr="00BA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Сафоновкого</w:t>
      </w:r>
      <w:proofErr w:type="spellEnd"/>
      <w:r w:rsidRPr="00BA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области, телефон 8 (48142)</w:t>
      </w:r>
      <w:r w:rsidRPr="00BA781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7-24-83</w:t>
      </w:r>
      <w:r w:rsidRPr="00BA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A781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A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рабочие дни (понедельник – пятница) с 9 до 17 часов (обед с 13:00 до 13:48).</w:t>
      </w:r>
    </w:p>
    <w:p w:rsidR="00BA7818" w:rsidRPr="00BA7818" w:rsidRDefault="00BA7818" w:rsidP="00BA7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818" w:rsidRPr="00BA7818" w:rsidRDefault="00BA7818" w:rsidP="00BA78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общественного обсуждения все заинтересованные лица могут направлять свои замечания и предложения по данному проекту Программы.</w:t>
      </w:r>
    </w:p>
    <w:p w:rsidR="00BA7818" w:rsidRPr="00BA7818" w:rsidRDefault="00BA7818" w:rsidP="00BA78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представителей общественности к проекту Программы носят рекомендательный характер.</w:t>
      </w:r>
    </w:p>
    <w:p w:rsidR="00BA7818" w:rsidRPr="00BA7818" w:rsidRDefault="00BA7818" w:rsidP="00BA78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представителей общественности, поступившие после срока завершения проведения общественного обсуждения, а также анонимные предложения, предложения, не касающиеся предмета проекта Программы,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BA7818" w:rsidRPr="00BA7818" w:rsidRDefault="00BA7818" w:rsidP="00BA78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818" w:rsidRDefault="00BA7818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7818" w:rsidRDefault="00BA7818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2481B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ПРОЕКТ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муниципального</w:t>
      </w:r>
    </w:p>
    <w:p w:rsidR="00BA7818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="00BA7818">
        <w:rPr>
          <w:rFonts w:ascii="Times New Roman" w:eastAsia="Calibri" w:hAnsi="Times New Roman" w:cs="Times New Roman"/>
          <w:bCs/>
          <w:sz w:val="28"/>
          <w:szCs w:val="28"/>
        </w:rPr>
        <w:t>Рыбковского сельского поселения</w:t>
      </w:r>
    </w:p>
    <w:p w:rsidR="0012481B" w:rsidRPr="0012481B" w:rsidRDefault="00BA7818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Сафоновского района </w:t>
      </w:r>
      <w:r w:rsidR="0012481B" w:rsidRPr="0012481B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>от _______ 202</w:t>
      </w:r>
      <w:r w:rsidR="00B514B2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 w:rsidRPr="0012481B">
        <w:rPr>
          <w:rFonts w:ascii="Times New Roman" w:eastAsia="Calibri" w:hAnsi="Times New Roman" w:cs="Times New Roman"/>
          <w:sz w:val="28"/>
          <w:szCs w:val="28"/>
        </w:rPr>
        <w:t xml:space="preserve"> № ___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осуществлению муниципального контроля на автомобильном транспорте и в дорожном хозяйстве в границах населенных пунктов </w:t>
      </w:r>
      <w:r w:rsidR="00BA7818" w:rsidRPr="00BA7818">
        <w:rPr>
          <w:rFonts w:ascii="Times New Roman" w:eastAsia="Calibri" w:hAnsi="Times New Roman" w:cs="Times New Roman"/>
          <w:b/>
          <w:bCs/>
          <w:sz w:val="28"/>
          <w:szCs w:val="28"/>
        </w:rPr>
        <w:t>Рыбковского сельского поселения Сафоновского района</w:t>
      </w:r>
      <w:r w:rsidR="00BA78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2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Смоленской области на 2022 год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2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EA2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по осуществлению муниципального контроля</w:t>
      </w:r>
      <w:r w:rsidRPr="00EA2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2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автомобильном транспорте и в дорожном хозяйстве в границах населенных пунктов </w:t>
      </w:r>
      <w:r w:rsidR="00BA7818">
        <w:rPr>
          <w:rFonts w:ascii="Times New Roman" w:eastAsia="Calibri" w:hAnsi="Times New Roman" w:cs="Times New Roman"/>
          <w:bCs/>
          <w:sz w:val="28"/>
          <w:szCs w:val="28"/>
        </w:rPr>
        <w:t xml:space="preserve">Рыбковского сельского поселения Сафоновского района </w:t>
      </w:r>
      <w:r w:rsidRPr="00EA2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 области на 2022 год</w:t>
      </w:r>
      <w:r w:rsidRPr="00EA2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2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Программа профилактики) </w:t>
      </w:r>
      <w:r w:rsidRPr="00EA2DA5">
        <w:rPr>
          <w:rFonts w:ascii="Times New Roman" w:eastAsia="Calibri" w:hAnsi="Times New Roman" w:cs="Times New Roman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 муниципальной функции - муниципального</w:t>
      </w:r>
      <w:proofErr w:type="gramEnd"/>
      <w:r w:rsidRPr="00EA2DA5"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 w:rsidRPr="00EA2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2DA5">
        <w:rPr>
          <w:rFonts w:ascii="Times New Roman" w:eastAsia="Calibri" w:hAnsi="Times New Roman" w:cs="Times New Roman"/>
          <w:bCs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BA7818">
        <w:rPr>
          <w:rFonts w:ascii="Times New Roman" w:eastAsia="Calibri" w:hAnsi="Times New Roman" w:cs="Times New Roman"/>
          <w:bCs/>
          <w:sz w:val="28"/>
          <w:szCs w:val="28"/>
        </w:rPr>
        <w:t xml:space="preserve">Рыбковского сельского поселения Сафоновского района </w:t>
      </w:r>
      <w:r w:rsidRPr="00EA2DA5">
        <w:rPr>
          <w:rFonts w:ascii="Times New Roman" w:eastAsia="Calibri" w:hAnsi="Times New Roman" w:cs="Times New Roman"/>
          <w:bCs/>
          <w:sz w:val="28"/>
          <w:szCs w:val="28"/>
        </w:rPr>
        <w:t>Смоленской области на 2022 год</w:t>
      </w:r>
      <w:r w:rsidRPr="00EA2D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2DA5">
        <w:rPr>
          <w:rFonts w:ascii="Times New Roman" w:eastAsia="Calibri" w:hAnsi="Times New Roman" w:cs="Times New Roman"/>
          <w:sz w:val="28"/>
          <w:szCs w:val="28"/>
        </w:rPr>
        <w:t>(далее - муниципальный контроль).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Программа профилактики разработана в соответствии с: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Федеральным законом от 06.10.2003 № 131-ФЗ «Об общих принципах организации местного самоуправления в Российской Федерации»;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DA5">
        <w:rPr>
          <w:rFonts w:ascii="Times New Roman" w:eastAsia="Calibri" w:hAnsi="Times New Roman" w:cs="Times New Roman"/>
          <w:sz w:val="28"/>
          <w:szCs w:val="28"/>
        </w:rPr>
        <w:t>2)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DA5">
        <w:rPr>
          <w:rFonts w:ascii="Times New Roman" w:eastAsia="Calibri" w:hAnsi="Times New Roman" w:cs="Times New Roman"/>
          <w:sz w:val="28"/>
          <w:szCs w:val="28"/>
        </w:rPr>
        <w:t>3)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2DA5">
        <w:rPr>
          <w:rFonts w:ascii="Times New Roman" w:eastAsia="Calibri" w:hAnsi="Times New Roman" w:cs="Times New Roman"/>
          <w:sz w:val="28"/>
          <w:szCs w:val="28"/>
        </w:rPr>
        <w:t xml:space="preserve">4) Положением о муниципальном контроле </w:t>
      </w:r>
      <w:r w:rsidRPr="00EA2DA5">
        <w:rPr>
          <w:rFonts w:ascii="Times New Roman" w:eastAsia="Calibri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BA7818">
        <w:rPr>
          <w:rFonts w:ascii="Times New Roman" w:eastAsia="Calibri" w:hAnsi="Times New Roman" w:cs="Times New Roman"/>
          <w:bCs/>
          <w:sz w:val="28"/>
          <w:szCs w:val="28"/>
        </w:rPr>
        <w:t xml:space="preserve">Рыбковского сельского поселения Сафоновского района </w:t>
      </w:r>
      <w:r w:rsidRPr="00EA2DA5">
        <w:rPr>
          <w:rFonts w:ascii="Times New Roman" w:eastAsia="Calibri" w:hAnsi="Times New Roman" w:cs="Times New Roman"/>
          <w:bCs/>
          <w:sz w:val="28"/>
          <w:szCs w:val="28"/>
        </w:rPr>
        <w:t xml:space="preserve"> Смоленской области</w:t>
      </w:r>
      <w:r w:rsidRPr="00EA2DA5">
        <w:rPr>
          <w:rFonts w:ascii="Times New Roman" w:eastAsia="Calibri" w:hAnsi="Times New Roman" w:cs="Times New Roman"/>
          <w:sz w:val="28"/>
          <w:szCs w:val="28"/>
        </w:rPr>
        <w:t xml:space="preserve">, утвержденным решением Совета депутатов </w:t>
      </w:r>
      <w:r w:rsidR="00BA7818">
        <w:rPr>
          <w:rFonts w:ascii="Times New Roman" w:eastAsia="Calibri" w:hAnsi="Times New Roman" w:cs="Times New Roman"/>
          <w:bCs/>
          <w:sz w:val="28"/>
          <w:szCs w:val="28"/>
        </w:rPr>
        <w:t xml:space="preserve">Рыбковского сельского поселения Сафоновского района </w:t>
      </w:r>
      <w:r w:rsidR="00BA7818">
        <w:rPr>
          <w:rFonts w:ascii="Times New Roman" w:eastAsia="Calibri" w:hAnsi="Times New Roman" w:cs="Times New Roman"/>
          <w:sz w:val="28"/>
          <w:szCs w:val="28"/>
        </w:rPr>
        <w:t>Смоленской области от 23</w:t>
      </w:r>
      <w:r w:rsidRPr="00EA2DA5">
        <w:rPr>
          <w:rFonts w:ascii="Times New Roman" w:eastAsia="Calibri" w:hAnsi="Times New Roman" w:cs="Times New Roman"/>
          <w:sz w:val="28"/>
          <w:szCs w:val="28"/>
        </w:rPr>
        <w:t xml:space="preserve">.11.2021 № </w:t>
      </w:r>
      <w:r w:rsidR="00BA7818">
        <w:rPr>
          <w:rFonts w:ascii="Times New Roman" w:eastAsia="Calibri" w:hAnsi="Times New Roman" w:cs="Times New Roman"/>
          <w:sz w:val="28"/>
          <w:szCs w:val="28"/>
        </w:rPr>
        <w:t>22</w:t>
      </w:r>
      <w:r w:rsidRPr="00EA2D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2DA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Анализ текущего состояния осуществления муниципального контроля, характеристика проблем, на решение которых направлена Программа профилактики 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 В 2021 году деятельность по муниципальному контролю в рассматриваемой сфере осуществлялась в рамках муниципального </w:t>
      </w:r>
      <w:proofErr w:type="gramStart"/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контроля за</w:t>
      </w:r>
      <w:proofErr w:type="gramEnd"/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сохранностью автомобильных дорог местного значения в границах территории </w:t>
      </w:r>
      <w:r w:rsidR="00BA7818">
        <w:rPr>
          <w:rFonts w:ascii="Times New Roman" w:eastAsia="Calibri" w:hAnsi="Times New Roman" w:cs="Times New Roman"/>
          <w:bCs/>
          <w:sz w:val="28"/>
          <w:szCs w:val="28"/>
        </w:rPr>
        <w:t xml:space="preserve">Рыбковского сельского поселения Сафоновского района </w:t>
      </w: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Смоленской области.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4. За текущий период 2021 года в рамках муниципального контроля </w:t>
      </w:r>
      <w:r w:rsidRPr="00EA2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в </w:t>
      </w:r>
      <w:r w:rsidR="00BA7818">
        <w:rPr>
          <w:rFonts w:ascii="Times New Roman" w:eastAsia="Calibri" w:hAnsi="Times New Roman" w:cs="Times New Roman"/>
          <w:bCs/>
          <w:sz w:val="28"/>
          <w:szCs w:val="28"/>
        </w:rPr>
        <w:t xml:space="preserve">Рыбковского сельского поселения Сафоновского района </w:t>
      </w:r>
      <w:r w:rsidRPr="00EA2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Смоленской области плановые и внеплановые проверки не проводились.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EA2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Эксперты и представители экспертных организаций к проведению проверок не привлекались.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EA2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Практика выдачи предостережений о недопустимости нарушений обязательных требований при осуществлении муниципального контроля контролируемым лицам не применялась.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EA2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 В рамках профилактики рисков причинения вреда (ущерба) охраняемым законом ценностям</w:t>
      </w:r>
      <w:r w:rsidRPr="00EA2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Администрации муниципального образования </w:t>
      </w:r>
      <w:r w:rsidR="00BA7818">
        <w:rPr>
          <w:rFonts w:ascii="Times New Roman" w:eastAsia="Calibri" w:hAnsi="Times New Roman" w:cs="Times New Roman"/>
          <w:bCs/>
          <w:sz w:val="28"/>
          <w:szCs w:val="28"/>
        </w:rPr>
        <w:t xml:space="preserve">Рыбковского сельского поселения Сафоновского района </w:t>
      </w: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Смоленской области (далее – </w:t>
      </w:r>
      <w:r w:rsidR="00BA78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 в 2021 году осуществляются следующие мероприятия: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1) размещение на официальном сайте Администрации муниципального образования </w:t>
      </w:r>
      <w:r w:rsidR="00BA7818">
        <w:rPr>
          <w:rFonts w:ascii="Times New Roman" w:eastAsia="Calibri" w:hAnsi="Times New Roman" w:cs="Times New Roman"/>
          <w:bCs/>
          <w:sz w:val="28"/>
          <w:szCs w:val="28"/>
        </w:rPr>
        <w:t xml:space="preserve">Рыбковского сельского поселения Сафоновского района </w:t>
      </w: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Смоленской области в информационно-телекоммуникационной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обращения.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6. Проблемы, на решение которых направлена Программа профилактики: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повышение эффективности проводимой работы по предупреждению нарушений контролируемыми лицами обязательных требований;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улучшение информационного обеспечения деятельности Администрации муниципального образования </w:t>
      </w:r>
      <w:r w:rsidR="00BA7818">
        <w:rPr>
          <w:rFonts w:ascii="Times New Roman" w:eastAsia="Calibri" w:hAnsi="Times New Roman" w:cs="Times New Roman"/>
          <w:bCs/>
          <w:sz w:val="28"/>
          <w:szCs w:val="28"/>
        </w:rPr>
        <w:t xml:space="preserve">Рыбковского сельского поселения Сафоновского района </w:t>
      </w: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 по предупреждению соблюдения контролируемыми лицами обязательных требований;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уменьшение общего числа нарушений контролируемыми лицами обязательных требований.</w:t>
      </w:r>
    </w:p>
    <w:p w:rsidR="00EA2DA5" w:rsidRPr="00BA7818" w:rsidRDefault="00EA2DA5" w:rsidP="00BA781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2DA5">
        <w:rPr>
          <w:rFonts w:ascii="Times New Roman" w:eastAsia="Calibri" w:hAnsi="Times New Roman" w:cs="Times New Roman"/>
          <w:b/>
          <w:bCs/>
          <w:sz w:val="28"/>
          <w:szCs w:val="28"/>
        </w:rPr>
        <w:t>Цели и задачи реализации Программы профилактики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DA5">
        <w:rPr>
          <w:rFonts w:ascii="Times New Roman" w:eastAsia="Calibri" w:hAnsi="Times New Roman" w:cs="Times New Roman"/>
          <w:bCs/>
          <w:sz w:val="28"/>
          <w:szCs w:val="28"/>
        </w:rPr>
        <w:t>7. Целями реализации Программы профилактики являются:</w:t>
      </w:r>
    </w:p>
    <w:p w:rsidR="00EA2DA5" w:rsidRPr="00EA2DA5" w:rsidRDefault="00EA2DA5" w:rsidP="00EA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контролируемым лицом;</w:t>
      </w:r>
    </w:p>
    <w:p w:rsidR="00EA2DA5" w:rsidRPr="00EA2DA5" w:rsidRDefault="00EA2DA5" w:rsidP="00EA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</w:t>
      </w:r>
      <w:r w:rsidRPr="00EA2DA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DA5">
        <w:rPr>
          <w:rFonts w:ascii="Times New Roman" w:eastAsia="Calibri" w:hAnsi="Times New Roman" w:cs="Times New Roman"/>
          <w:bCs/>
          <w:sz w:val="28"/>
          <w:szCs w:val="28"/>
        </w:rPr>
        <w:t>4) повышение прозрачности системы контрольной деятельности.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DA5">
        <w:rPr>
          <w:rFonts w:ascii="Times New Roman" w:eastAsia="Calibri" w:hAnsi="Times New Roman" w:cs="Times New Roman"/>
          <w:bCs/>
          <w:sz w:val="28"/>
          <w:szCs w:val="28"/>
        </w:rPr>
        <w:t>8. Задачами реализации Программы профилактики являются:</w:t>
      </w:r>
    </w:p>
    <w:p w:rsidR="00EA2DA5" w:rsidRPr="00EA2DA5" w:rsidRDefault="00EA2DA5" w:rsidP="00EA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анализ выявленных в результате проведения муниципального контроля нарушений обязательных требований</w:t>
      </w:r>
      <w:r w:rsidRPr="00EA2D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2DA5" w:rsidRPr="00EA2DA5" w:rsidRDefault="00EA2DA5" w:rsidP="00EA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EA2DA5" w:rsidRPr="00EA2DA5" w:rsidRDefault="00EA2DA5" w:rsidP="00EA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анализа выявленных в результате проведения муниципального контроля нарушений обязательных требований</w:t>
      </w:r>
      <w:r w:rsidRPr="00EA2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2DA5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843"/>
        <w:gridCol w:w="3544"/>
        <w:gridCol w:w="1382"/>
      </w:tblGrid>
      <w:tr w:rsidR="00EA2DA5" w:rsidRPr="00EA2DA5" w:rsidTr="00523E67">
        <w:tc>
          <w:tcPr>
            <w:tcW w:w="532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553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(вид) профилактического мероприятия</w:t>
            </w:r>
          </w:p>
        </w:tc>
        <w:tc>
          <w:tcPr>
            <w:tcW w:w="1843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Периодичность проведения мероприятия</w:t>
            </w:r>
          </w:p>
        </w:tc>
        <w:tc>
          <w:tcPr>
            <w:tcW w:w="3544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1382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EA2DA5" w:rsidRPr="00EA2DA5" w:rsidTr="00523E67">
        <w:tc>
          <w:tcPr>
            <w:tcW w:w="532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53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Информирование</w:t>
            </w:r>
          </w:p>
        </w:tc>
        <w:tc>
          <w:tcPr>
            <w:tcW w:w="1843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544" w:type="dxa"/>
          </w:tcPr>
          <w:p w:rsidR="00EA2DA5" w:rsidRPr="00EA2DA5" w:rsidRDefault="00EA2DA5" w:rsidP="00BA78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Размещение и поддержка в актуальном состоянии на официальном сайте Администрации муниципального образования </w:t>
            </w:r>
            <w:r w:rsidR="00BA7818" w:rsidRPr="00BA78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Рыбковского сельского поселения Сафоновского района</w:t>
            </w:r>
            <w:r w:rsidRPr="00BA78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Смоленской област</w:t>
            </w: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в информационно-телекоммуникационной сети «Интернет» </w:t>
            </w:r>
            <w:proofErr w:type="spellStart"/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сведений</w:t>
            </w:r>
            <w:proofErr w:type="gramStart"/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,п</w:t>
            </w:r>
            <w:proofErr w:type="gramEnd"/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редусмотренных</w:t>
            </w:r>
            <w:proofErr w:type="spellEnd"/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hyperlink r:id="rId6" w:history="1">
              <w:r w:rsidRPr="00EA2DA5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статьей 46</w:t>
              </w:r>
            </w:hyperlink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Федерального закона № 248-ФЗ</w:t>
            </w:r>
          </w:p>
        </w:tc>
        <w:tc>
          <w:tcPr>
            <w:tcW w:w="1382" w:type="dxa"/>
          </w:tcPr>
          <w:p w:rsidR="00EA2DA5" w:rsidRPr="00EA2DA5" w:rsidRDefault="00BA7818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EA2DA5" w:rsidRPr="00EA2DA5" w:rsidTr="00523E67">
        <w:tc>
          <w:tcPr>
            <w:tcW w:w="532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53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843" w:type="dxa"/>
          </w:tcPr>
          <w:p w:rsidR="00EA2DA5" w:rsidRPr="00EA2DA5" w:rsidRDefault="00EA2DA5" w:rsidP="00EA2DA5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позднее 1 марта года, следующего за отчетным</w:t>
            </w:r>
          </w:p>
        </w:tc>
        <w:tc>
          <w:tcPr>
            <w:tcW w:w="3544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и утверждение распоряжением Администрации муниципального образования </w:t>
            </w:r>
            <w:r w:rsidR="00BA7818" w:rsidRPr="00BA78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Рыбковского сельского поселения Сафоновского района </w:t>
            </w:r>
            <w:r w:rsidRPr="00BA78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Смоленской области</w:t>
            </w: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доклада о правоприменительной практике </w:t>
            </w:r>
          </w:p>
        </w:tc>
        <w:tc>
          <w:tcPr>
            <w:tcW w:w="1382" w:type="dxa"/>
          </w:tcPr>
          <w:p w:rsidR="00EA2DA5" w:rsidRPr="00EA2DA5" w:rsidRDefault="00BA7818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EA2DA5" w:rsidRPr="00EA2DA5" w:rsidTr="00523E67">
        <w:tc>
          <w:tcPr>
            <w:tcW w:w="532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53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843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 наличии сведений о </w:t>
            </w: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7" w:history="1">
              <w:r w:rsidRPr="00EA2DA5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законом</w:t>
              </w:r>
            </w:hyperlink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248-ФЗ</w:t>
            </w:r>
          </w:p>
        </w:tc>
        <w:tc>
          <w:tcPr>
            <w:tcW w:w="3544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Объявление контролируемому лицу предостережения о </w:t>
            </w: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1382" w:type="dxa"/>
          </w:tcPr>
          <w:p w:rsidR="00EA2DA5" w:rsidRPr="00EA2DA5" w:rsidRDefault="00BA7818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EA2DA5" w:rsidRPr="00EA2DA5" w:rsidTr="00523E67">
        <w:tc>
          <w:tcPr>
            <w:tcW w:w="532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3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1843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обращении контролируемого лица</w:t>
            </w:r>
          </w:p>
        </w:tc>
        <w:tc>
          <w:tcPr>
            <w:tcW w:w="3544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382" w:type="dxa"/>
          </w:tcPr>
          <w:p w:rsidR="00EA2DA5" w:rsidRPr="00EA2DA5" w:rsidRDefault="00BA7818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</w:tbl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2DA5">
        <w:rPr>
          <w:rFonts w:ascii="Times New Roman" w:eastAsia="Calibri" w:hAnsi="Times New Roman" w:cs="Times New Roman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DA5">
        <w:rPr>
          <w:rFonts w:ascii="Times New Roman" w:eastAsia="Calibri" w:hAnsi="Times New Roman" w:cs="Times New Roman"/>
          <w:bCs/>
          <w:sz w:val="28"/>
          <w:szCs w:val="28"/>
        </w:rPr>
        <w:t>9. Показателями результативности и эффективности мероприятий Программы профилактики являются: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DA5">
        <w:rPr>
          <w:rFonts w:ascii="Times New Roman" w:eastAsia="Calibri" w:hAnsi="Times New Roman" w:cs="Times New Roman"/>
          <w:bCs/>
          <w:sz w:val="28"/>
          <w:szCs w:val="28"/>
        </w:rPr>
        <w:t xml:space="preserve">1) количество размещенных соответствующих сведений об обязательных требованиях на официальном сайте Администрации муниципального образования </w:t>
      </w:r>
      <w:r w:rsidR="00B514B2">
        <w:rPr>
          <w:rFonts w:ascii="Times New Roman" w:eastAsia="Calibri" w:hAnsi="Times New Roman" w:cs="Times New Roman"/>
          <w:bCs/>
          <w:sz w:val="28"/>
          <w:szCs w:val="28"/>
        </w:rPr>
        <w:t xml:space="preserve">Рыбковского сельского поселения Сафоновского района </w:t>
      </w:r>
      <w:r w:rsidRPr="00EA2DA5">
        <w:rPr>
          <w:rFonts w:ascii="Times New Roman" w:eastAsia="Calibri" w:hAnsi="Times New Roman" w:cs="Times New Roman"/>
          <w:bCs/>
          <w:sz w:val="28"/>
          <w:szCs w:val="28"/>
        </w:rPr>
        <w:t>Смоленской области в информационно-телекоммуникационной сети «Интернет», в средствах массовой информации;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DA5">
        <w:rPr>
          <w:rFonts w:ascii="Times New Roman" w:eastAsia="Calibri" w:hAnsi="Times New Roman" w:cs="Times New Roman"/>
          <w:bCs/>
          <w:sz w:val="28"/>
          <w:szCs w:val="28"/>
        </w:rPr>
        <w:t>2) количество объявленных предостережений о недопустимости нарушения обязательных требований;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DA5">
        <w:rPr>
          <w:rFonts w:ascii="Times New Roman" w:eastAsia="Calibri" w:hAnsi="Times New Roman" w:cs="Times New Roman"/>
          <w:bCs/>
          <w:sz w:val="28"/>
          <w:szCs w:val="28"/>
        </w:rPr>
        <w:t>3) количество проведенных консультирований в устной и письменной форме;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DA5">
        <w:rPr>
          <w:rFonts w:ascii="Times New Roman" w:eastAsia="Calibri" w:hAnsi="Times New Roman" w:cs="Times New Roman"/>
          <w:bCs/>
          <w:sz w:val="28"/>
          <w:szCs w:val="28"/>
        </w:rPr>
        <w:t>4) количество контролируемых лиц, в отношении которых проведены профилактические мероприятия;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DA5">
        <w:rPr>
          <w:rFonts w:ascii="Times New Roman" w:eastAsia="Calibri" w:hAnsi="Times New Roman" w:cs="Times New Roman"/>
          <w:bCs/>
          <w:sz w:val="28"/>
          <w:szCs w:val="28"/>
        </w:rPr>
        <w:t>5) 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DA5" w:rsidRPr="00EA2DA5" w:rsidRDefault="00EA2DA5" w:rsidP="00EA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  <w:r w:rsidRPr="00711B40">
        <w:rPr>
          <w:rFonts w:ascii="Times New Roman" w:eastAsia="Calibri" w:hAnsi="Times New Roman" w:cs="Times New Roman"/>
          <w:sz w:val="28"/>
          <w:szCs w:val="28"/>
        </w:rPr>
        <w:t>___</w:t>
      </w:r>
    </w:p>
    <w:sectPr w:rsidR="00711B40" w:rsidRPr="00711B40" w:rsidSect="00711B4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43"/>
    <w:rsid w:val="00037F59"/>
    <w:rsid w:val="0012481B"/>
    <w:rsid w:val="001414B9"/>
    <w:rsid w:val="00286329"/>
    <w:rsid w:val="00506AD7"/>
    <w:rsid w:val="00651C43"/>
    <w:rsid w:val="00711B40"/>
    <w:rsid w:val="00780C97"/>
    <w:rsid w:val="0094008B"/>
    <w:rsid w:val="00B514B2"/>
    <w:rsid w:val="00B75E0E"/>
    <w:rsid w:val="00BA7818"/>
    <w:rsid w:val="00C263C3"/>
    <w:rsid w:val="00D37C48"/>
    <w:rsid w:val="00D920B1"/>
    <w:rsid w:val="00EA2DA5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A8F8A49BD4455DAA0466B54165E2831A30BDC8AF71BBB3C81C9E9B0A8C2A445FD59E9FA97891D7B45C2AE686iFZC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95F14525B693349289B29A8E44BCC971E828C25A37F6E7ECE06BC4DF06173659F1E5B668F226AD212596469F5AECB64A3CA7D9F0316EDDS5O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7FA49-4439-4D25-BEB2-6660B904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User</cp:lastModifiedBy>
  <cp:revision>15</cp:revision>
  <cp:lastPrinted>2021-12-30T08:46:00Z</cp:lastPrinted>
  <dcterms:created xsi:type="dcterms:W3CDTF">2021-12-30T07:36:00Z</dcterms:created>
  <dcterms:modified xsi:type="dcterms:W3CDTF">2022-01-27T06:56:00Z</dcterms:modified>
</cp:coreProperties>
</file>