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C" w:rsidRPr="00743EDD" w:rsidRDefault="005959BC" w:rsidP="00743EDD">
      <w:pPr>
        <w:framePr w:w="1231" w:h="1186" w:hSpace="180" w:wrap="auto" w:vAnchor="text" w:hAnchor="page" w:x="5476" w:y="101"/>
        <w:spacing w:after="0" w:line="240" w:lineRule="auto"/>
        <w:rPr>
          <w:b/>
          <w:color w:val="000080"/>
          <w:sz w:val="24"/>
          <w:szCs w:val="24"/>
        </w:rPr>
      </w:pPr>
      <w:r w:rsidRPr="00743EDD">
        <w:rPr>
          <w:b/>
          <w:noProof/>
          <w:sz w:val="24"/>
          <w:szCs w:val="24"/>
        </w:rPr>
        <w:drawing>
          <wp:inline distT="0" distB="0" distL="0" distR="0" wp14:anchorId="3A9F3A5B" wp14:editId="098E816A">
            <wp:extent cx="771525" cy="695325"/>
            <wp:effectExtent l="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a:srcRect/>
                    <a:stretch>
                      <a:fillRect/>
                    </a:stretch>
                  </pic:blipFill>
                  <pic:spPr bwMode="auto">
                    <a:xfrm>
                      <a:off x="0" y="0"/>
                      <a:ext cx="772001" cy="695754"/>
                    </a:xfrm>
                    <a:prstGeom prst="rect">
                      <a:avLst/>
                    </a:prstGeom>
                    <a:noFill/>
                    <a:ln w="9525">
                      <a:noFill/>
                      <a:miter lim="800000"/>
                      <a:headEnd/>
                      <a:tailEnd/>
                    </a:ln>
                  </pic:spPr>
                </pic:pic>
              </a:graphicData>
            </a:graphic>
          </wp:inline>
        </w:drawing>
      </w:r>
    </w:p>
    <w:p w:rsidR="005959BC" w:rsidRPr="00743EDD" w:rsidRDefault="005959BC" w:rsidP="00743EDD">
      <w:pPr>
        <w:spacing w:after="0" w:line="240" w:lineRule="auto"/>
        <w:rPr>
          <w:sz w:val="24"/>
          <w:szCs w:val="24"/>
        </w:rPr>
      </w:pPr>
    </w:p>
    <w:p w:rsidR="005959BC" w:rsidRPr="00743EDD" w:rsidRDefault="005959BC" w:rsidP="00743EDD">
      <w:pPr>
        <w:spacing w:after="0" w:line="240" w:lineRule="auto"/>
        <w:rPr>
          <w:sz w:val="24"/>
          <w:szCs w:val="24"/>
        </w:rPr>
      </w:pPr>
    </w:p>
    <w:p w:rsidR="00743EDD" w:rsidRPr="00743EDD" w:rsidRDefault="00743EDD" w:rsidP="00743EDD">
      <w:pPr>
        <w:spacing w:after="0" w:line="240" w:lineRule="auto"/>
        <w:jc w:val="center"/>
        <w:rPr>
          <w:sz w:val="24"/>
          <w:szCs w:val="24"/>
        </w:rPr>
      </w:pPr>
      <w:r w:rsidRPr="00743EDD">
        <w:rPr>
          <w:sz w:val="24"/>
          <w:szCs w:val="24"/>
        </w:rPr>
        <w:t xml:space="preserve">                                   </w:t>
      </w:r>
    </w:p>
    <w:p w:rsidR="00743EDD" w:rsidRDefault="00743EDD" w:rsidP="00743EDD">
      <w:pPr>
        <w:spacing w:after="0" w:line="240" w:lineRule="auto"/>
        <w:jc w:val="center"/>
        <w:rPr>
          <w:rFonts w:ascii="Times New Roman" w:hAnsi="Times New Roman" w:cs="Times New Roman"/>
          <w:b/>
          <w:sz w:val="24"/>
          <w:szCs w:val="24"/>
        </w:rPr>
      </w:pPr>
    </w:p>
    <w:p w:rsidR="00DB3FA1" w:rsidRDefault="00DB3FA1" w:rsidP="00DB3F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959BC" w:rsidRPr="00743EDD" w:rsidRDefault="00DB3FA1" w:rsidP="00DB3F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59BC" w:rsidRPr="00743EDD">
        <w:rPr>
          <w:rFonts w:ascii="Times New Roman" w:hAnsi="Times New Roman" w:cs="Times New Roman"/>
          <w:b/>
          <w:sz w:val="24"/>
          <w:szCs w:val="24"/>
        </w:rPr>
        <w:t>СОВЕТ ДЕПУТАТОВ</w:t>
      </w:r>
    </w:p>
    <w:p w:rsidR="005959BC" w:rsidRPr="00743EDD" w:rsidRDefault="005959B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w:t>
      </w:r>
    </w:p>
    <w:p w:rsidR="005959BC" w:rsidRPr="00743EDD" w:rsidRDefault="005959B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САФОНОВСКОГО РАЙОНА СМОЛЕНСКОЙ ОБЛАСТИ</w:t>
      </w:r>
    </w:p>
    <w:p w:rsidR="00743EDD" w:rsidRDefault="00743EDD" w:rsidP="00743EDD">
      <w:pPr>
        <w:spacing w:after="0" w:line="240" w:lineRule="auto"/>
        <w:jc w:val="center"/>
        <w:outlineLvl w:val="0"/>
        <w:rPr>
          <w:rFonts w:ascii="Times New Roman" w:hAnsi="Times New Roman" w:cs="Times New Roman"/>
          <w:b/>
          <w:sz w:val="24"/>
          <w:szCs w:val="24"/>
        </w:rPr>
      </w:pPr>
    </w:p>
    <w:p w:rsidR="005959BC" w:rsidRDefault="005959BC" w:rsidP="00743EDD">
      <w:pPr>
        <w:spacing w:after="0" w:line="240" w:lineRule="auto"/>
        <w:jc w:val="center"/>
        <w:outlineLvl w:val="0"/>
        <w:rPr>
          <w:rFonts w:ascii="Times New Roman" w:hAnsi="Times New Roman" w:cs="Times New Roman"/>
          <w:b/>
          <w:sz w:val="24"/>
          <w:szCs w:val="24"/>
        </w:rPr>
      </w:pPr>
      <w:proofErr w:type="gramStart"/>
      <w:r w:rsidRPr="00743EDD">
        <w:rPr>
          <w:rFonts w:ascii="Times New Roman" w:hAnsi="Times New Roman" w:cs="Times New Roman"/>
          <w:b/>
          <w:sz w:val="24"/>
          <w:szCs w:val="24"/>
        </w:rPr>
        <w:t>Р</w:t>
      </w:r>
      <w:proofErr w:type="gramEnd"/>
      <w:r w:rsidRPr="00743EDD">
        <w:rPr>
          <w:rFonts w:ascii="Times New Roman" w:hAnsi="Times New Roman" w:cs="Times New Roman"/>
          <w:b/>
          <w:sz w:val="24"/>
          <w:szCs w:val="24"/>
        </w:rPr>
        <w:t xml:space="preserve"> Е Ш Е Н И </w:t>
      </w:r>
      <w:r w:rsidR="00DB3FA1">
        <w:rPr>
          <w:rFonts w:ascii="Times New Roman" w:hAnsi="Times New Roman" w:cs="Times New Roman"/>
          <w:b/>
          <w:sz w:val="24"/>
          <w:szCs w:val="24"/>
        </w:rPr>
        <w:t>Е</w:t>
      </w:r>
    </w:p>
    <w:p w:rsidR="00DB3FA1" w:rsidRDefault="00DB3FA1" w:rsidP="00743EDD">
      <w:pPr>
        <w:spacing w:after="0" w:line="240" w:lineRule="auto"/>
        <w:jc w:val="center"/>
        <w:outlineLvl w:val="0"/>
        <w:rPr>
          <w:rFonts w:ascii="Times New Roman" w:hAnsi="Times New Roman" w:cs="Times New Roman"/>
          <w:b/>
          <w:sz w:val="24"/>
          <w:szCs w:val="24"/>
        </w:rPr>
      </w:pPr>
    </w:p>
    <w:p w:rsidR="00DB3FA1" w:rsidRPr="00DB3FA1" w:rsidRDefault="00DB3FA1" w:rsidP="00DB3FA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от 07 декабря 2021 года                                                                                  № 23</w:t>
      </w:r>
    </w:p>
    <w:p w:rsidR="00743EDD" w:rsidRPr="00743EDD" w:rsidRDefault="00DB3FA1" w:rsidP="00743EDD">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5959BC" w:rsidRPr="00743EDD" w:rsidRDefault="005959BC" w:rsidP="00743EDD">
      <w:pPr>
        <w:spacing w:after="0" w:line="240" w:lineRule="auto"/>
        <w:ind w:right="5034"/>
        <w:jc w:val="both"/>
        <w:rPr>
          <w:rFonts w:ascii="Times New Roman" w:hAnsi="Times New Roman" w:cs="Times New Roman"/>
          <w:sz w:val="24"/>
          <w:szCs w:val="24"/>
        </w:rPr>
      </w:pPr>
      <w:r w:rsidRPr="00743EDD">
        <w:rPr>
          <w:rFonts w:ascii="Times New Roman" w:hAnsi="Times New Roman" w:cs="Times New Roman"/>
          <w:sz w:val="24"/>
          <w:szCs w:val="24"/>
        </w:rPr>
        <w:t>О бюджете Рыбковского сельского поселения Сафоновского района Смоленской области на 2022 год и на плановый период 2023 и 2024 годов</w:t>
      </w:r>
    </w:p>
    <w:p w:rsidR="005959BC" w:rsidRPr="00743EDD" w:rsidRDefault="005959BC" w:rsidP="00743EDD">
      <w:pPr>
        <w:spacing w:after="0" w:line="240" w:lineRule="auto"/>
        <w:ind w:firstLine="720"/>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Утвердить основные характеристики бюджета Рыбковского сельского поселения Сафоновского района Смоленской области на 2022год:</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 xml:space="preserve">1) общий объем доходов бюджета Рыбковского сельского поселения Сафоновского района Смоленской области в сумме 3822,2тыс. рублей, в том числе объем получаемых межбюджетных трансфертов 2560,3 тыс. рублей.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общий объем расходов бюджета Рыбковского сельского поселения Сафоновского района Смоленской области в сумме 3822,2тыс.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дефицит (профицит) бюджета Рыбковского сельского поселения Сафоновского района Смоленской области равен нулю.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2022 году, в сумме   20,9 тыс. руб.</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3. Утвердить основные характеристики бюджета Рыбковского сельского поселения Сафоновского района Смоленской области на плановый период 2023 и 2024 годов:</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общий объем доходов бюджета Рыбковского сельского поселения Сафоновского района Смоленской области на 2023 год в сумме 3787,3тыс. рублей, в том числе объем получаемых межбюджетных трансфертов – 2488,7      тыс. рублей, и на 2024 год в сумме  3825,5 тыс. рублей, в том числе объем получаемых межбюджетных трансфертов –  2486,0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 xml:space="preserve">2) общий объем расходов бюджета Рыбковского сельского поселения Сафоновского района Смоленской области на 2023 год в сумме 3787,3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w:t>
      </w:r>
      <w:proofErr w:type="gramStart"/>
      <w:r w:rsidRPr="00743EDD">
        <w:rPr>
          <w:rFonts w:ascii="Times New Roman" w:hAnsi="Times New Roman" w:cs="Times New Roman"/>
          <w:sz w:val="24"/>
          <w:szCs w:val="24"/>
        </w:rPr>
        <w:t>трансфертов из других бюджетов бюджетной системы Российской Федерации, имеющих целевое назначение) в сумме 93,</w:t>
      </w:r>
      <w:r w:rsidR="005019EA" w:rsidRPr="00743EDD">
        <w:rPr>
          <w:rFonts w:ascii="Times New Roman" w:hAnsi="Times New Roman" w:cs="Times New Roman"/>
          <w:sz w:val="24"/>
          <w:szCs w:val="24"/>
        </w:rPr>
        <w:t>6</w:t>
      </w:r>
      <w:r w:rsidRPr="00743EDD">
        <w:rPr>
          <w:rFonts w:ascii="Times New Roman" w:hAnsi="Times New Roman" w:cs="Times New Roman"/>
          <w:sz w:val="24"/>
          <w:szCs w:val="24"/>
        </w:rPr>
        <w:t xml:space="preserve"> тыс. рублей, и на 2024 год в сумме 3825,5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188,9</w:t>
      </w:r>
      <w:proofErr w:type="gramEnd"/>
      <w:r w:rsidRPr="00743EDD">
        <w:rPr>
          <w:rFonts w:ascii="Times New Roman" w:hAnsi="Times New Roman" w:cs="Times New Roman"/>
          <w:sz w:val="24"/>
          <w:szCs w:val="24"/>
        </w:rPr>
        <w:t xml:space="preserve">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дефицит (профицит) бюджета Рыбковского сельского поселения Сафоновского района Смоленской области на 2023 год и на 2024 год равен нулю.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4.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2023 году, в сумме  20,9 тыс. руб.</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 xml:space="preserve">5. Утвердить общий объем межбюджетных трансфертов, предоставляемых бюджету муниципального образования «Сафоновский район» Смоленской области, из бюджета </w:t>
      </w:r>
      <w:r w:rsidRPr="00743EDD">
        <w:rPr>
          <w:rFonts w:ascii="Times New Roman" w:hAnsi="Times New Roman" w:cs="Times New Roman"/>
          <w:sz w:val="24"/>
          <w:szCs w:val="24"/>
        </w:rPr>
        <w:lastRenderedPageBreak/>
        <w:t>Рыбковского сельского поселения Сафоновского района Смоленской области в 2024 году, в сумме 20,9</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тыс. руб.</w:t>
      </w:r>
    </w:p>
    <w:p w:rsidR="005959BC" w:rsidRPr="00743EDD" w:rsidRDefault="005959BC" w:rsidP="00743EDD">
      <w:pPr>
        <w:spacing w:after="0" w:line="240" w:lineRule="auto"/>
        <w:ind w:firstLine="1080"/>
        <w:jc w:val="both"/>
        <w:rPr>
          <w:rFonts w:ascii="Times New Roman" w:hAnsi="Times New Roman" w:cs="Times New Roman"/>
          <w:b/>
          <w:sz w:val="24"/>
          <w:szCs w:val="24"/>
        </w:rPr>
      </w:pPr>
      <w:r w:rsidRPr="00743EDD">
        <w:rPr>
          <w:rFonts w:ascii="Times New Roman" w:hAnsi="Times New Roman" w:cs="Times New Roman"/>
          <w:b/>
          <w:sz w:val="24"/>
          <w:szCs w:val="24"/>
        </w:rPr>
        <w:t>Статья 2.</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источники финансирования дефицита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2  к настоящему решению.</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b/>
          <w:sz w:val="24"/>
          <w:szCs w:val="24"/>
        </w:rPr>
        <w:t xml:space="preserve">Статья </w:t>
      </w:r>
      <w:r w:rsidR="00A91181" w:rsidRPr="00743EDD">
        <w:rPr>
          <w:rFonts w:ascii="Times New Roman" w:hAnsi="Times New Roman" w:cs="Times New Roman"/>
          <w:b/>
          <w:sz w:val="24"/>
          <w:szCs w:val="24"/>
        </w:rPr>
        <w:t>3</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Утвердить прогнозируемые доходы бюджета Рыбковского сельского поселения Сафоновского района Смоленской области, за исключением безвозмездных поступлений: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к настоящему решению.                                                                                                        </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4</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прогнозируемые безвозмездные поступления в бюджет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5</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6</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b/>
          <w:sz w:val="24"/>
          <w:szCs w:val="24"/>
        </w:rPr>
        <w:t xml:space="preserve">Статья </w:t>
      </w:r>
      <w:r w:rsidR="00A91181" w:rsidRPr="00743EDD">
        <w:rPr>
          <w:rFonts w:ascii="Times New Roman" w:hAnsi="Times New Roman" w:cs="Times New Roman"/>
          <w:b/>
          <w:sz w:val="24"/>
          <w:szCs w:val="24"/>
        </w:rPr>
        <w:t>5</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год согласно приложению </w:t>
      </w:r>
      <w:r w:rsidR="00A91181" w:rsidRPr="00743EDD">
        <w:rPr>
          <w:rFonts w:ascii="Times New Roman" w:hAnsi="Times New Roman" w:cs="Times New Roman"/>
          <w:sz w:val="24"/>
          <w:szCs w:val="24"/>
        </w:rPr>
        <w:t>7</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A91181" w:rsidRPr="00743EDD">
        <w:rPr>
          <w:rFonts w:ascii="Times New Roman" w:hAnsi="Times New Roman" w:cs="Times New Roman"/>
          <w:sz w:val="24"/>
          <w:szCs w:val="24"/>
        </w:rPr>
        <w:t>8</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6</w:t>
      </w:r>
      <w:r w:rsidRPr="00743EDD">
        <w:rPr>
          <w:rFonts w:ascii="Times New Roman" w:hAnsi="Times New Roman" w:cs="Times New Roman"/>
          <w:b/>
          <w:sz w:val="24"/>
          <w:szCs w:val="24"/>
        </w:rPr>
        <w:t>.</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sz w:val="24"/>
          <w:szCs w:val="24"/>
        </w:rPr>
        <w:t xml:space="preserve">          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A91181" w:rsidRPr="00743EDD">
        <w:rPr>
          <w:rFonts w:ascii="Times New Roman" w:hAnsi="Times New Roman" w:cs="Times New Roman"/>
          <w:sz w:val="24"/>
          <w:szCs w:val="24"/>
        </w:rPr>
        <w:t>9</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7</w:t>
      </w:r>
      <w:r w:rsidRPr="00743EDD">
        <w:rPr>
          <w:rFonts w:ascii="Times New Roman" w:hAnsi="Times New Roman" w:cs="Times New Roman"/>
          <w:b/>
          <w:sz w:val="24"/>
          <w:szCs w:val="24"/>
        </w:rPr>
        <w:t>.</w:t>
      </w:r>
    </w:p>
    <w:p w:rsidR="005959BC" w:rsidRPr="00743EDD" w:rsidRDefault="005959BC" w:rsidP="00743EDD">
      <w:pPr>
        <w:autoSpaceDE w:val="0"/>
        <w:autoSpaceDN w:val="0"/>
        <w:adjustRightInd w:val="0"/>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b/>
          <w:sz w:val="24"/>
          <w:szCs w:val="24"/>
        </w:rPr>
        <w:tab/>
      </w:r>
      <w:proofErr w:type="gramStart"/>
      <w:r w:rsidRPr="00743EDD">
        <w:rPr>
          <w:rFonts w:ascii="Times New Roman" w:hAnsi="Times New Roman" w:cs="Times New Roman"/>
          <w:sz w:val="24"/>
          <w:szCs w:val="24"/>
        </w:rPr>
        <w:t>Утвердить ведомственную структуру расходов бюджета Рыбковского сельского поселения Сафоновского района Смоленской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w:t>
      </w:r>
      <w:r w:rsidR="00A91181" w:rsidRPr="00743EDD">
        <w:rPr>
          <w:rFonts w:ascii="Times New Roman" w:hAnsi="Times New Roman" w:cs="Times New Roman"/>
          <w:sz w:val="24"/>
          <w:szCs w:val="24"/>
        </w:rPr>
        <w:t>1</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8</w:t>
      </w:r>
      <w:r w:rsidRPr="00743EDD">
        <w:rPr>
          <w:rFonts w:ascii="Times New Roman" w:hAnsi="Times New Roman" w:cs="Times New Roman"/>
          <w:b/>
          <w:sz w:val="24"/>
          <w:szCs w:val="24"/>
        </w:rPr>
        <w:t>.</w:t>
      </w:r>
    </w:p>
    <w:p w:rsidR="005959BC" w:rsidRPr="00743EDD" w:rsidRDefault="005959BC" w:rsidP="00743EDD">
      <w:pPr>
        <w:spacing w:after="0" w:line="240" w:lineRule="auto"/>
        <w:jc w:val="both"/>
        <w:outlineLvl w:val="0"/>
        <w:rPr>
          <w:rFonts w:ascii="Times New Roman" w:hAnsi="Times New Roman" w:cs="Times New Roman"/>
          <w:sz w:val="24"/>
          <w:szCs w:val="24"/>
        </w:rPr>
      </w:pPr>
      <w:r w:rsidRPr="00743EDD">
        <w:rPr>
          <w:rFonts w:ascii="Times New Roman" w:hAnsi="Times New Roman" w:cs="Times New Roman"/>
          <w:b/>
          <w:sz w:val="24"/>
          <w:szCs w:val="24"/>
        </w:rPr>
        <w:t xml:space="preserve">           </w:t>
      </w:r>
      <w:r w:rsidRPr="00743EDD">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и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равный нулю. </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w:t>
      </w:r>
      <w:r w:rsidR="00A91181" w:rsidRPr="00743EDD">
        <w:rPr>
          <w:rFonts w:ascii="Times New Roman" w:hAnsi="Times New Roman" w:cs="Times New Roman"/>
          <w:b/>
          <w:sz w:val="24"/>
          <w:szCs w:val="24"/>
        </w:rPr>
        <w:t>9</w:t>
      </w:r>
      <w:r w:rsidRPr="00743EDD">
        <w:rPr>
          <w:rFonts w:ascii="Times New Roman" w:hAnsi="Times New Roman" w:cs="Times New Roman"/>
          <w:b/>
          <w:sz w:val="24"/>
          <w:szCs w:val="24"/>
        </w:rPr>
        <w:t>.</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 xml:space="preserve">1. Установить, что: </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исполнение бюджета Рыбковского сельского поселения Сафоновского района Смоленской области осуществляется Финансовым управлением Администрации муниципального образования «Сафоновский район» Смоленской области на основании заключенного соглашения .</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lastRenderedPageBreak/>
        <w:t>2) исполнение полномочий в части внешнего муниципального финансового контроля бюджета Рыбковского сельского поселения Сафоновского района Смоленской области осуществляется Контрольно-ревизионной комиссией муниципального образования «Сафоновский район» Смоленской области на основании заключенного соглашения.</w:t>
      </w:r>
    </w:p>
    <w:p w:rsidR="005959BC" w:rsidRPr="00743EDD" w:rsidRDefault="005959BC" w:rsidP="00743EDD">
      <w:pPr>
        <w:spacing w:after="0" w:line="240" w:lineRule="auto"/>
        <w:jc w:val="both"/>
        <w:rPr>
          <w:rFonts w:ascii="Times New Roman" w:hAnsi="Times New Roman" w:cs="Times New Roman"/>
          <w:color w:val="000000"/>
          <w:sz w:val="24"/>
          <w:szCs w:val="24"/>
        </w:rPr>
      </w:pPr>
      <w:r w:rsidRPr="00743EDD">
        <w:rPr>
          <w:rFonts w:ascii="Times New Roman" w:hAnsi="Times New Roman" w:cs="Times New Roman"/>
          <w:color w:val="FF0000"/>
          <w:sz w:val="24"/>
          <w:szCs w:val="24"/>
        </w:rPr>
        <w:t xml:space="preserve">          </w:t>
      </w:r>
      <w:r w:rsidRPr="00743EDD">
        <w:rPr>
          <w:rFonts w:ascii="Times New Roman" w:hAnsi="Times New Roman" w:cs="Times New Roman"/>
          <w:color w:val="000000"/>
          <w:sz w:val="24"/>
          <w:szCs w:val="24"/>
        </w:rPr>
        <w:t xml:space="preserve">2. Утвердить иные межбюджетные трансферты, предоставляемые из бюджета </w:t>
      </w:r>
      <w:r w:rsidRPr="00743EDD">
        <w:rPr>
          <w:rFonts w:ascii="Times New Roman" w:hAnsi="Times New Roman" w:cs="Times New Roman"/>
          <w:sz w:val="24"/>
          <w:szCs w:val="24"/>
        </w:rPr>
        <w:t>Рыбковского</w:t>
      </w:r>
      <w:r w:rsidRPr="00743EDD">
        <w:rPr>
          <w:rFonts w:ascii="Times New Roman" w:hAnsi="Times New Roman" w:cs="Times New Roman"/>
          <w:color w:val="000000"/>
          <w:sz w:val="24"/>
          <w:szCs w:val="24"/>
        </w:rPr>
        <w:t xml:space="preserve"> сельского поселения Сафоновского района Смоленской области бюджету муниципального образования «Сафоновский район» Смоленской области</w:t>
      </w:r>
      <w:proofErr w:type="gramStart"/>
      <w:r w:rsidRPr="00743EDD">
        <w:rPr>
          <w:rFonts w:ascii="Times New Roman" w:hAnsi="Times New Roman" w:cs="Times New Roman"/>
          <w:color w:val="000000"/>
          <w:sz w:val="24"/>
          <w:szCs w:val="24"/>
        </w:rPr>
        <w:t xml:space="preserve"> :</w:t>
      </w:r>
      <w:proofErr w:type="gramEnd"/>
      <w:r w:rsidRPr="00743EDD">
        <w:rPr>
          <w:rFonts w:ascii="Times New Roman" w:hAnsi="Times New Roman" w:cs="Times New Roman"/>
          <w:color w:val="000000"/>
          <w:sz w:val="24"/>
          <w:szCs w:val="24"/>
        </w:rPr>
        <w:t xml:space="preserve"> </w:t>
      </w:r>
    </w:p>
    <w:p w:rsidR="005959BC" w:rsidRPr="00743EDD" w:rsidRDefault="005959BC" w:rsidP="00743EDD">
      <w:pPr>
        <w:spacing w:after="0" w:line="240" w:lineRule="auto"/>
        <w:ind w:firstLine="720"/>
        <w:jc w:val="both"/>
        <w:rPr>
          <w:rFonts w:ascii="Times New Roman" w:hAnsi="Times New Roman" w:cs="Times New Roman"/>
          <w:color w:val="000000"/>
          <w:sz w:val="24"/>
          <w:szCs w:val="24"/>
        </w:rPr>
      </w:pPr>
      <w:r w:rsidRPr="00743EDD">
        <w:rPr>
          <w:rFonts w:ascii="Times New Roman" w:hAnsi="Times New Roman" w:cs="Times New Roman"/>
          <w:color w:val="000000"/>
          <w:sz w:val="24"/>
          <w:szCs w:val="24"/>
        </w:rPr>
        <w:t>1)</w:t>
      </w:r>
      <w:r w:rsidR="00743EDD">
        <w:rPr>
          <w:rFonts w:ascii="Times New Roman" w:hAnsi="Times New Roman" w:cs="Times New Roman"/>
          <w:color w:val="000000"/>
          <w:sz w:val="24"/>
          <w:szCs w:val="24"/>
        </w:rPr>
        <w:t xml:space="preserve"> </w:t>
      </w:r>
      <w:r w:rsidRPr="00743EDD">
        <w:rPr>
          <w:rFonts w:ascii="Times New Roman" w:hAnsi="Times New Roman" w:cs="Times New Roman"/>
          <w:color w:val="000000"/>
          <w:sz w:val="24"/>
          <w:szCs w:val="24"/>
        </w:rPr>
        <w:t>для выполнения полномочий по исполнению бюджета Рыбковского сельского поселения Сафоновского района Смоленской области на 202</w:t>
      </w:r>
      <w:r w:rsidR="00A91181" w:rsidRPr="00743EDD">
        <w:rPr>
          <w:rFonts w:ascii="Times New Roman" w:hAnsi="Times New Roman" w:cs="Times New Roman"/>
          <w:color w:val="000000"/>
          <w:sz w:val="24"/>
          <w:szCs w:val="24"/>
        </w:rPr>
        <w:t>2</w:t>
      </w:r>
      <w:r w:rsidRPr="00743EDD">
        <w:rPr>
          <w:rFonts w:ascii="Times New Roman" w:hAnsi="Times New Roman" w:cs="Times New Roman"/>
          <w:color w:val="000000"/>
          <w:sz w:val="24"/>
          <w:szCs w:val="24"/>
        </w:rPr>
        <w:t xml:space="preserve"> год в сумме</w:t>
      </w:r>
      <w:proofErr w:type="gramStart"/>
      <w:r w:rsidRPr="00743EDD">
        <w:rPr>
          <w:rFonts w:ascii="Times New Roman" w:hAnsi="Times New Roman" w:cs="Times New Roman"/>
          <w:color w:val="000000"/>
          <w:sz w:val="24"/>
          <w:szCs w:val="24"/>
        </w:rPr>
        <w:t>1</w:t>
      </w:r>
      <w:proofErr w:type="gramEnd"/>
      <w:r w:rsidRPr="00743EDD">
        <w:rPr>
          <w:rFonts w:ascii="Times New Roman" w:hAnsi="Times New Roman" w:cs="Times New Roman"/>
          <w:color w:val="000000"/>
          <w:sz w:val="24"/>
          <w:szCs w:val="24"/>
        </w:rPr>
        <w:t>,0 тыс. рублей; и на плановый период 202</w:t>
      </w:r>
      <w:r w:rsidR="00A91181" w:rsidRPr="00743EDD">
        <w:rPr>
          <w:rFonts w:ascii="Times New Roman" w:hAnsi="Times New Roman" w:cs="Times New Roman"/>
          <w:color w:val="000000"/>
          <w:sz w:val="24"/>
          <w:szCs w:val="24"/>
        </w:rPr>
        <w:t>3</w:t>
      </w:r>
      <w:r w:rsidRPr="00743EDD">
        <w:rPr>
          <w:rFonts w:ascii="Times New Roman" w:hAnsi="Times New Roman" w:cs="Times New Roman"/>
          <w:color w:val="000000"/>
          <w:sz w:val="24"/>
          <w:szCs w:val="24"/>
        </w:rPr>
        <w:t xml:space="preserve"> год 1,0 тыс. рублей;202</w:t>
      </w:r>
      <w:r w:rsidR="00A91181" w:rsidRPr="00743EDD">
        <w:rPr>
          <w:rFonts w:ascii="Times New Roman" w:hAnsi="Times New Roman" w:cs="Times New Roman"/>
          <w:color w:val="000000"/>
          <w:sz w:val="24"/>
          <w:szCs w:val="24"/>
        </w:rPr>
        <w:t>4</w:t>
      </w:r>
      <w:r w:rsidRPr="00743EDD">
        <w:rPr>
          <w:rFonts w:ascii="Times New Roman" w:hAnsi="Times New Roman" w:cs="Times New Roman"/>
          <w:color w:val="000000"/>
          <w:sz w:val="24"/>
          <w:szCs w:val="24"/>
        </w:rPr>
        <w:t xml:space="preserve"> год в сумме 1,0 тыс. рублей;</w:t>
      </w:r>
    </w:p>
    <w:p w:rsidR="005959BC" w:rsidRPr="00743EDD" w:rsidRDefault="005959BC" w:rsidP="00743EDD">
      <w:pPr>
        <w:spacing w:after="0" w:line="240" w:lineRule="auto"/>
        <w:ind w:firstLine="720"/>
        <w:jc w:val="both"/>
        <w:rPr>
          <w:rFonts w:ascii="Times New Roman" w:hAnsi="Times New Roman" w:cs="Times New Roman"/>
          <w:color w:val="000000"/>
          <w:sz w:val="24"/>
          <w:szCs w:val="24"/>
        </w:rPr>
      </w:pPr>
      <w:r w:rsidRPr="00743EDD">
        <w:rPr>
          <w:rFonts w:ascii="Times New Roman" w:hAnsi="Times New Roman" w:cs="Times New Roman"/>
          <w:color w:val="000000"/>
          <w:sz w:val="24"/>
          <w:szCs w:val="24"/>
        </w:rPr>
        <w:t>2)</w:t>
      </w:r>
      <w:r w:rsidR="00743EDD">
        <w:rPr>
          <w:rFonts w:ascii="Times New Roman" w:hAnsi="Times New Roman" w:cs="Times New Roman"/>
          <w:color w:val="000000"/>
          <w:sz w:val="24"/>
          <w:szCs w:val="24"/>
        </w:rPr>
        <w:t xml:space="preserve"> </w:t>
      </w:r>
      <w:r w:rsidRPr="00743EDD">
        <w:rPr>
          <w:rFonts w:ascii="Times New Roman" w:hAnsi="Times New Roman" w:cs="Times New Roman"/>
          <w:color w:val="000000"/>
          <w:sz w:val="24"/>
          <w:szCs w:val="24"/>
        </w:rPr>
        <w:t>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w:t>
      </w:r>
      <w:r w:rsidR="00A91181" w:rsidRPr="00743EDD">
        <w:rPr>
          <w:rFonts w:ascii="Times New Roman" w:hAnsi="Times New Roman" w:cs="Times New Roman"/>
          <w:color w:val="000000"/>
          <w:sz w:val="24"/>
          <w:szCs w:val="24"/>
        </w:rPr>
        <w:t>2</w:t>
      </w:r>
      <w:r w:rsidRPr="00743EDD">
        <w:rPr>
          <w:rFonts w:ascii="Times New Roman" w:hAnsi="Times New Roman" w:cs="Times New Roman"/>
          <w:color w:val="000000"/>
          <w:sz w:val="24"/>
          <w:szCs w:val="24"/>
        </w:rPr>
        <w:t xml:space="preserve"> год в сумме19,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 и на плановый период 202</w:t>
      </w:r>
      <w:r w:rsidR="00A91181" w:rsidRPr="00743EDD">
        <w:rPr>
          <w:rFonts w:ascii="Times New Roman" w:hAnsi="Times New Roman" w:cs="Times New Roman"/>
          <w:color w:val="000000"/>
          <w:sz w:val="24"/>
          <w:szCs w:val="24"/>
        </w:rPr>
        <w:t>3</w:t>
      </w:r>
      <w:r w:rsidRPr="00743EDD">
        <w:rPr>
          <w:rFonts w:ascii="Times New Roman" w:hAnsi="Times New Roman" w:cs="Times New Roman"/>
          <w:color w:val="000000"/>
          <w:sz w:val="24"/>
          <w:szCs w:val="24"/>
        </w:rPr>
        <w:t xml:space="preserve"> год 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рублей;202</w:t>
      </w:r>
      <w:r w:rsidR="00A91181" w:rsidRPr="00743EDD">
        <w:rPr>
          <w:rFonts w:ascii="Times New Roman" w:hAnsi="Times New Roman" w:cs="Times New Roman"/>
          <w:color w:val="000000"/>
          <w:sz w:val="24"/>
          <w:szCs w:val="24"/>
        </w:rPr>
        <w:t>4</w:t>
      </w:r>
      <w:r w:rsidRPr="00743EDD">
        <w:rPr>
          <w:rFonts w:ascii="Times New Roman" w:hAnsi="Times New Roman" w:cs="Times New Roman"/>
          <w:color w:val="000000"/>
          <w:sz w:val="24"/>
          <w:szCs w:val="24"/>
        </w:rPr>
        <w:t xml:space="preserve"> год в сумме 19,</w:t>
      </w:r>
      <w:r w:rsidR="00A91181" w:rsidRPr="00743EDD">
        <w:rPr>
          <w:rFonts w:ascii="Times New Roman" w:hAnsi="Times New Roman" w:cs="Times New Roman"/>
          <w:color w:val="000000"/>
          <w:sz w:val="24"/>
          <w:szCs w:val="24"/>
        </w:rPr>
        <w:t>9</w:t>
      </w:r>
      <w:r w:rsidRPr="00743EDD">
        <w:rPr>
          <w:rFonts w:ascii="Times New Roman" w:hAnsi="Times New Roman" w:cs="Times New Roman"/>
          <w:color w:val="000000"/>
          <w:sz w:val="24"/>
          <w:szCs w:val="24"/>
        </w:rPr>
        <w:t xml:space="preserve"> тыс. рублей;</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A91181" w:rsidRPr="00743EDD">
        <w:rPr>
          <w:rFonts w:ascii="Times New Roman" w:hAnsi="Times New Roman" w:cs="Times New Roman"/>
          <w:b/>
          <w:sz w:val="24"/>
          <w:szCs w:val="24"/>
        </w:rPr>
        <w:t>0</w:t>
      </w:r>
      <w:r w:rsidRPr="00743EDD">
        <w:rPr>
          <w:rFonts w:ascii="Times New Roman" w:hAnsi="Times New Roman" w:cs="Times New Roman"/>
          <w:b/>
          <w:sz w:val="24"/>
          <w:szCs w:val="24"/>
        </w:rPr>
        <w:t>.</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1. Утвердить общий объем бюджетных ассигнований на финансовое обеспечение реализации муниципальных программ в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3577,6</w:t>
      </w:r>
      <w:r w:rsidRPr="00743EDD">
        <w:rPr>
          <w:rFonts w:ascii="Times New Roman" w:hAnsi="Times New Roman" w:cs="Times New Roman"/>
          <w:sz w:val="24"/>
          <w:szCs w:val="24"/>
        </w:rPr>
        <w:t xml:space="preserve"> тыс. рублей, в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3474,</w:t>
      </w:r>
      <w:r w:rsidR="00F71A14" w:rsidRPr="00743EDD">
        <w:rPr>
          <w:rFonts w:ascii="Times New Roman" w:hAnsi="Times New Roman" w:cs="Times New Roman"/>
          <w:sz w:val="24"/>
          <w:szCs w:val="24"/>
        </w:rPr>
        <w:t>6</w:t>
      </w:r>
      <w:r w:rsidRPr="00743EDD">
        <w:rPr>
          <w:rFonts w:ascii="Times New Roman" w:hAnsi="Times New Roman" w:cs="Times New Roman"/>
          <w:sz w:val="24"/>
          <w:szCs w:val="24"/>
        </w:rPr>
        <w:t xml:space="preserve">  тыс. рублей, в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году в сумме  </w:t>
      </w:r>
      <w:r w:rsidR="00714AD5" w:rsidRPr="00743EDD">
        <w:rPr>
          <w:rFonts w:ascii="Times New Roman" w:hAnsi="Times New Roman" w:cs="Times New Roman"/>
          <w:sz w:val="24"/>
          <w:szCs w:val="24"/>
        </w:rPr>
        <w:t>3415,9</w:t>
      </w:r>
      <w:r w:rsidRPr="00743EDD">
        <w:rPr>
          <w:rFonts w:ascii="Times New Roman" w:hAnsi="Times New Roman" w:cs="Times New Roman"/>
          <w:sz w:val="24"/>
          <w:szCs w:val="24"/>
        </w:rPr>
        <w:t>тыс. рублей.</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Утвердить распределение бюджетных ассигнований по муниципальным программам и непрограммным направлениям деятельности: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1</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1</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 xml:space="preserve">           Статья 1</w:t>
      </w:r>
      <w:r w:rsidR="00A91181" w:rsidRPr="00743EDD">
        <w:rPr>
          <w:rFonts w:ascii="Times New Roman" w:hAnsi="Times New Roman" w:cs="Times New Roman"/>
          <w:b/>
          <w:sz w:val="24"/>
          <w:szCs w:val="24"/>
        </w:rPr>
        <w:t>1</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Утвердить объем бюджетных ассигнований дорожного фонда Рыбковского сельского поселения Сафоновского района Смоленской области на 202</w:t>
      </w:r>
      <w:r w:rsidR="00A91181"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3</w:t>
      </w:r>
      <w:r w:rsidR="00A91181" w:rsidRPr="00743EDD">
        <w:rPr>
          <w:rFonts w:ascii="Times New Roman" w:hAnsi="Times New Roman" w:cs="Times New Roman"/>
          <w:sz w:val="24"/>
          <w:szCs w:val="24"/>
        </w:rPr>
        <w:t>56</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 на 202</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год в сумме 36</w:t>
      </w:r>
      <w:r w:rsidR="00A91181" w:rsidRPr="00743EDD">
        <w:rPr>
          <w:rFonts w:ascii="Times New Roman" w:hAnsi="Times New Roman" w:cs="Times New Roman"/>
          <w:sz w:val="24"/>
          <w:szCs w:val="24"/>
        </w:rPr>
        <w:t>3</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7</w:t>
      </w:r>
      <w:r w:rsidRPr="00743EDD">
        <w:rPr>
          <w:rFonts w:ascii="Times New Roman" w:hAnsi="Times New Roman" w:cs="Times New Roman"/>
          <w:sz w:val="24"/>
          <w:szCs w:val="24"/>
        </w:rPr>
        <w:t xml:space="preserve"> тыс. рублей, на 202</w:t>
      </w:r>
      <w:r w:rsidR="00A91181"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37</w:t>
      </w:r>
      <w:r w:rsidR="00A91181" w:rsidRPr="00743EDD">
        <w:rPr>
          <w:rFonts w:ascii="Times New Roman" w:hAnsi="Times New Roman" w:cs="Times New Roman"/>
          <w:sz w:val="24"/>
          <w:szCs w:val="24"/>
        </w:rPr>
        <w:t>1</w:t>
      </w:r>
      <w:r w:rsidRPr="00743EDD">
        <w:rPr>
          <w:rFonts w:ascii="Times New Roman" w:hAnsi="Times New Roman" w:cs="Times New Roman"/>
          <w:sz w:val="24"/>
          <w:szCs w:val="24"/>
        </w:rPr>
        <w:t>,</w:t>
      </w:r>
      <w:r w:rsidR="00A91181"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2. Утвердить прогнозируемый объем доходов бюджета Рыбковского сельского поселения Сафоновского района Смоленской области в части доходов, установленных решением Совета депутатов Рыбковского сельского  поселения Сафоновского района Смоленской области от 18.12.2013 года №37  «О дорожном фонде Рыбковского сельского поселения Сафоновского района Смоленской области»:</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3</w:t>
      </w:r>
      <w:r w:rsidR="000B6E7B" w:rsidRPr="00743EDD">
        <w:rPr>
          <w:rFonts w:ascii="Times New Roman" w:hAnsi="Times New Roman" w:cs="Times New Roman"/>
          <w:sz w:val="24"/>
          <w:szCs w:val="24"/>
        </w:rPr>
        <w:t>56</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 xml:space="preserve"> тыс. рублей согласно приложению 1</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09"/>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сумме 36</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7</w:t>
      </w:r>
      <w:r w:rsidRPr="00743EDD">
        <w:rPr>
          <w:rFonts w:ascii="Times New Roman" w:hAnsi="Times New Roman" w:cs="Times New Roman"/>
          <w:sz w:val="24"/>
          <w:szCs w:val="24"/>
        </w:rPr>
        <w:t xml:space="preserve"> тыс. рублей,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37</w:t>
      </w:r>
      <w:r w:rsidR="000B6E7B" w:rsidRPr="00743EDD">
        <w:rPr>
          <w:rFonts w:ascii="Times New Roman" w:hAnsi="Times New Roman" w:cs="Times New Roman"/>
          <w:sz w:val="24"/>
          <w:szCs w:val="24"/>
        </w:rPr>
        <w:t>1</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тыс. рублей согласно приложению 1</w:t>
      </w:r>
      <w:r w:rsidR="000B6E7B" w:rsidRPr="00743EDD">
        <w:rPr>
          <w:rFonts w:ascii="Times New Roman" w:hAnsi="Times New Roman" w:cs="Times New Roman"/>
          <w:sz w:val="24"/>
          <w:szCs w:val="24"/>
        </w:rPr>
        <w:t>6</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0B6E7B" w:rsidRPr="00743EDD">
        <w:rPr>
          <w:rFonts w:ascii="Times New Roman" w:hAnsi="Times New Roman" w:cs="Times New Roman"/>
          <w:b/>
          <w:sz w:val="24"/>
          <w:szCs w:val="24"/>
        </w:rPr>
        <w:t>2</w:t>
      </w:r>
      <w:r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Утвердить в составе расходов бюджета Рыбковского сельского поселения Сафоновского района Смоленской области резервный фонд Администрации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размере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,0 тыс. рублей, что составляет </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5959BC" w:rsidRPr="00743EDD" w:rsidRDefault="005959BC" w:rsidP="00743EDD">
      <w:pPr>
        <w:spacing w:after="0" w:line="240" w:lineRule="auto"/>
        <w:ind w:firstLine="709"/>
        <w:jc w:val="both"/>
        <w:outlineLvl w:val="0"/>
        <w:rPr>
          <w:rFonts w:ascii="Times New Roman" w:hAnsi="Times New Roman" w:cs="Times New Roman"/>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3</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ab/>
        <w:t>1. Установить:</w:t>
      </w:r>
    </w:p>
    <w:p w:rsidR="005959BC" w:rsidRPr="00743EDD" w:rsidRDefault="005959BC" w:rsidP="00743EDD">
      <w:pPr>
        <w:spacing w:after="0" w:line="240" w:lineRule="auto"/>
        <w:ind w:firstLine="720"/>
        <w:jc w:val="both"/>
        <w:rPr>
          <w:rFonts w:ascii="Times New Roman" w:hAnsi="Times New Roman" w:cs="Times New Roman"/>
          <w:sz w:val="24"/>
          <w:szCs w:val="24"/>
        </w:rPr>
      </w:pPr>
      <w:proofErr w:type="gramStart"/>
      <w:r w:rsidRPr="00743EDD">
        <w:rPr>
          <w:rFonts w:ascii="Times New Roman" w:hAnsi="Times New Roman" w:cs="Times New Roman"/>
          <w:sz w:val="24"/>
          <w:szCs w:val="24"/>
        </w:rPr>
        <w:t>Верхний предел муниципального внутреннего долга на 1 января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года, на 1 января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года, на 1 января 202</w:t>
      </w:r>
      <w:r w:rsidR="000B6E7B" w:rsidRPr="00743EDD">
        <w:rPr>
          <w:rFonts w:ascii="Times New Roman" w:hAnsi="Times New Roman" w:cs="Times New Roman"/>
          <w:sz w:val="24"/>
          <w:szCs w:val="24"/>
        </w:rPr>
        <w:t>5</w:t>
      </w:r>
      <w:r w:rsidRPr="00743EDD">
        <w:rPr>
          <w:rFonts w:ascii="Times New Roman" w:hAnsi="Times New Roman" w:cs="Times New Roman"/>
          <w:sz w:val="24"/>
          <w:szCs w:val="24"/>
        </w:rPr>
        <w:t xml:space="preserve"> года Рыбковского сельского поселения Сафоновского района Смоленской области, равный нулю, в том числе верхний предел долга по муниципальным </w:t>
      </w:r>
      <w:r w:rsidRPr="00743EDD">
        <w:rPr>
          <w:rFonts w:ascii="Times New Roman" w:hAnsi="Times New Roman" w:cs="Times New Roman"/>
          <w:sz w:val="24"/>
          <w:szCs w:val="24"/>
        </w:rPr>
        <w:lastRenderedPageBreak/>
        <w:t xml:space="preserve">гарантиям Рыбковского сельского поселения Сафоновского района Смоленской области в валюте Российской Федерации, равный нулю. </w:t>
      </w:r>
      <w:proofErr w:type="gramEnd"/>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Утвердить объем расходов бюджета Рыбковского сельского поселения Сафоновского района Смоленской области на обслуживание муниципального долга:</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3) на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 в сумме 0,0 тыс. рублей.</w:t>
      </w:r>
    </w:p>
    <w:p w:rsidR="005959BC" w:rsidRPr="00743EDD" w:rsidRDefault="005959BC" w:rsidP="00743EDD">
      <w:pPr>
        <w:spacing w:after="0" w:line="240" w:lineRule="auto"/>
        <w:ind w:firstLine="709"/>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4</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sz w:val="24"/>
          <w:szCs w:val="24"/>
        </w:rPr>
        <w:t>Утвердить Программу муниципальных внутренних заимствований Рыбковского сельского поселения Сафоновского района Смоленской области: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 согласно приложению 1</w:t>
      </w:r>
      <w:r w:rsidR="000B6E7B" w:rsidRPr="00743EDD">
        <w:rPr>
          <w:rFonts w:ascii="Times New Roman" w:hAnsi="Times New Roman" w:cs="Times New Roman"/>
          <w:sz w:val="24"/>
          <w:szCs w:val="24"/>
        </w:rPr>
        <w:t>7</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w:t>
      </w:r>
      <w:r w:rsidR="000B6E7B" w:rsidRPr="00743EDD">
        <w:rPr>
          <w:rFonts w:ascii="Times New Roman" w:hAnsi="Times New Roman" w:cs="Times New Roman"/>
          <w:sz w:val="24"/>
          <w:szCs w:val="24"/>
        </w:rPr>
        <w:t>18</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09"/>
        <w:jc w:val="both"/>
        <w:outlineLvl w:val="0"/>
        <w:rPr>
          <w:rFonts w:ascii="Times New Roman" w:hAnsi="Times New Roman" w:cs="Times New Roman"/>
          <w:b/>
          <w:sz w:val="24"/>
          <w:szCs w:val="24"/>
        </w:rPr>
      </w:pPr>
      <w:r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5</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1. Утвердить Программу муниципальных гарантий Рыбковского сельского поселения Сафоновского района Смоленской области в валюте Российской Федерации: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согласно приложению </w:t>
      </w:r>
      <w:r w:rsidR="000B6E7B" w:rsidRPr="00743EDD">
        <w:rPr>
          <w:rFonts w:ascii="Times New Roman" w:hAnsi="Times New Roman" w:cs="Times New Roman"/>
          <w:sz w:val="24"/>
          <w:szCs w:val="24"/>
        </w:rPr>
        <w:t>19</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согласно приложению 2</w:t>
      </w:r>
      <w:r w:rsidR="000B6E7B" w:rsidRPr="00743EDD">
        <w:rPr>
          <w:rFonts w:ascii="Times New Roman" w:hAnsi="Times New Roman" w:cs="Times New Roman"/>
          <w:sz w:val="24"/>
          <w:szCs w:val="24"/>
        </w:rPr>
        <w:t>0</w:t>
      </w:r>
      <w:r w:rsidRPr="00743EDD">
        <w:rPr>
          <w:rFonts w:ascii="Times New Roman" w:hAnsi="Times New Roman" w:cs="Times New Roman"/>
          <w:sz w:val="24"/>
          <w:szCs w:val="24"/>
        </w:rPr>
        <w:t xml:space="preserve"> к настоящему решению.</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Утвердить в составе Программы муниципальных гарантий Рыбковского сельского поселения Сафоновского района Смоленской области в валюте Российской Федерации:</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1) на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 в сумме 0,0 тыс. рублей;</w:t>
      </w:r>
    </w:p>
    <w:p w:rsidR="005959BC" w:rsidRPr="00743EDD" w:rsidRDefault="005959BC" w:rsidP="00743EDD">
      <w:pPr>
        <w:spacing w:after="0" w:line="240" w:lineRule="auto"/>
        <w:ind w:firstLine="720"/>
        <w:jc w:val="both"/>
        <w:rPr>
          <w:rFonts w:ascii="Times New Roman" w:hAnsi="Times New Roman" w:cs="Times New Roman"/>
          <w:sz w:val="24"/>
          <w:szCs w:val="24"/>
        </w:rPr>
      </w:pPr>
      <w:r w:rsidRPr="00743EDD">
        <w:rPr>
          <w:rFonts w:ascii="Times New Roman" w:hAnsi="Times New Roman" w:cs="Times New Roman"/>
          <w:sz w:val="24"/>
          <w:szCs w:val="24"/>
        </w:rPr>
        <w:t>2) на плановый период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и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годов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0B6E7B"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году в сумме 0,0 тыс. рублей, в 202</w:t>
      </w:r>
      <w:r w:rsidR="000B6E7B"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году в сумме 0,0 тыс. рублей.</w:t>
      </w:r>
    </w:p>
    <w:p w:rsidR="005959BC" w:rsidRPr="00743EDD" w:rsidRDefault="00743EDD" w:rsidP="00743ED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959BC" w:rsidRPr="00743EDD">
        <w:rPr>
          <w:rFonts w:ascii="Times New Roman" w:hAnsi="Times New Roman" w:cs="Times New Roman"/>
          <w:b/>
          <w:sz w:val="24"/>
          <w:szCs w:val="24"/>
        </w:rPr>
        <w:t>Статья 1</w:t>
      </w:r>
      <w:r w:rsidR="000B6E7B" w:rsidRPr="00743EDD">
        <w:rPr>
          <w:rFonts w:ascii="Times New Roman" w:hAnsi="Times New Roman" w:cs="Times New Roman"/>
          <w:b/>
          <w:sz w:val="24"/>
          <w:szCs w:val="24"/>
        </w:rPr>
        <w:t>6</w:t>
      </w:r>
      <w:r w:rsidR="005959BC" w:rsidRPr="00743EDD">
        <w:rPr>
          <w:rFonts w:ascii="Times New Roman" w:hAnsi="Times New Roman" w:cs="Times New Roman"/>
          <w:b/>
          <w:sz w:val="24"/>
          <w:szCs w:val="24"/>
        </w:rPr>
        <w:t>.</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ab/>
        <w:t xml:space="preserve"> </w:t>
      </w:r>
      <w:r w:rsidRPr="00743EDD">
        <w:rPr>
          <w:rFonts w:ascii="Times New Roman" w:hAnsi="Times New Roman" w:cs="Times New Roman"/>
          <w:sz w:val="24"/>
          <w:szCs w:val="24"/>
        </w:rPr>
        <w:t>В течение финансового года Совет депутатов Рыбковского сельского поселения Сафоновского района Смоленской области не вправе принимать решения, приводящие к увеличению расходов или снижению (выпадению) доходов бюджета Рыбковского сельского поселения Сафоновского района Смоленской области, без внесения изменений, предусматривающих компенсацию увеличения расходов либо снижения (выпадения) доходов, в настоящее решение.</w:t>
      </w:r>
    </w:p>
    <w:p w:rsidR="005959BC" w:rsidRPr="00743EDD" w:rsidRDefault="005959BC" w:rsidP="00743EDD">
      <w:pPr>
        <w:spacing w:after="0" w:line="240" w:lineRule="auto"/>
        <w:jc w:val="both"/>
        <w:outlineLvl w:val="0"/>
        <w:rPr>
          <w:rFonts w:ascii="Times New Roman" w:hAnsi="Times New Roman" w:cs="Times New Roman"/>
          <w:b/>
          <w:sz w:val="24"/>
          <w:szCs w:val="24"/>
        </w:rPr>
      </w:pPr>
      <w:r w:rsidRPr="00743EDD">
        <w:rPr>
          <w:rFonts w:ascii="Times New Roman" w:hAnsi="Times New Roman" w:cs="Times New Roman"/>
          <w:b/>
          <w:sz w:val="24"/>
          <w:szCs w:val="24"/>
        </w:rPr>
        <w:t xml:space="preserve">          Статья 1</w:t>
      </w:r>
      <w:r w:rsidR="000B6E7B" w:rsidRPr="00743EDD">
        <w:rPr>
          <w:rFonts w:ascii="Times New Roman" w:hAnsi="Times New Roman" w:cs="Times New Roman"/>
          <w:b/>
          <w:sz w:val="24"/>
          <w:szCs w:val="24"/>
        </w:rPr>
        <w:t>7</w:t>
      </w:r>
      <w:r w:rsidRPr="00743EDD">
        <w:rPr>
          <w:rFonts w:ascii="Times New Roman" w:hAnsi="Times New Roman" w:cs="Times New Roman"/>
          <w:b/>
          <w:sz w:val="24"/>
          <w:szCs w:val="24"/>
        </w:rPr>
        <w:t>.</w:t>
      </w:r>
    </w:p>
    <w:p w:rsidR="005959BC" w:rsidRPr="00743EDD" w:rsidRDefault="005959BC" w:rsidP="00743EDD">
      <w:pPr>
        <w:spacing w:after="0" w:line="240" w:lineRule="auto"/>
        <w:ind w:firstLine="720"/>
        <w:jc w:val="both"/>
        <w:outlineLvl w:val="0"/>
        <w:rPr>
          <w:rFonts w:ascii="Times New Roman" w:hAnsi="Times New Roman" w:cs="Times New Roman"/>
          <w:sz w:val="24"/>
          <w:szCs w:val="24"/>
        </w:rPr>
      </w:pPr>
      <w:r w:rsidRPr="00743EDD">
        <w:rPr>
          <w:rFonts w:ascii="Times New Roman" w:hAnsi="Times New Roman" w:cs="Times New Roman"/>
          <w:sz w:val="24"/>
          <w:szCs w:val="24"/>
        </w:rPr>
        <w:t>Настоящее решение вступает в силу с 1 января 202</w:t>
      </w:r>
      <w:r w:rsidR="000B6E7B"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года.</w:t>
      </w:r>
    </w:p>
    <w:p w:rsid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Глава муниципального образования </w:t>
      </w:r>
    </w:p>
    <w:p w:rsidR="005959BC" w:rsidRPr="00743EDD" w:rsidRDefault="005959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5959BC" w:rsidRPr="00743EDD" w:rsidRDefault="005959BC"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 xml:space="preserve">Сафоновского района Смоленской области                           </w:t>
      </w:r>
      <w:proofErr w:type="spellStart"/>
      <w:r w:rsidRPr="00743EDD">
        <w:rPr>
          <w:rFonts w:ascii="Times New Roman" w:hAnsi="Times New Roman" w:cs="Times New Roman"/>
          <w:b/>
          <w:sz w:val="24"/>
          <w:szCs w:val="24"/>
        </w:rPr>
        <w:t>Н.И.Никитина</w:t>
      </w:r>
      <w:proofErr w:type="spellEnd"/>
    </w:p>
    <w:p w:rsidR="007A2185" w:rsidRPr="00743EDD" w:rsidRDefault="007A2185" w:rsidP="00743EDD">
      <w:pPr>
        <w:spacing w:after="0" w:line="240" w:lineRule="auto"/>
        <w:jc w:val="both"/>
        <w:rPr>
          <w:rFonts w:ascii="Times New Roman" w:hAnsi="Times New Roman" w:cs="Times New Roman"/>
          <w:sz w:val="24"/>
          <w:szCs w:val="24"/>
        </w:rPr>
      </w:pPr>
    </w:p>
    <w:p w:rsidR="007A2185" w:rsidRPr="00743EDD" w:rsidRDefault="007A2185" w:rsidP="00743EDD">
      <w:pPr>
        <w:spacing w:after="0" w:line="240" w:lineRule="auto"/>
        <w:jc w:val="both"/>
        <w:rPr>
          <w:rFonts w:ascii="Times New Roman" w:hAnsi="Times New Roman" w:cs="Times New Roman"/>
          <w:sz w:val="24"/>
          <w:szCs w:val="24"/>
        </w:rPr>
      </w:pPr>
    </w:p>
    <w:p w:rsidR="007A2185" w:rsidRPr="00743EDD" w:rsidRDefault="007A218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EF61E5" w:rsidRPr="00743EDD" w:rsidRDefault="00EF61E5"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1</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 Рыбковского сельского поселения</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r w:rsidR="00DB3FA1">
        <w:rPr>
          <w:rFonts w:ascii="Times New Roman" w:hAnsi="Times New Roman" w:cs="Times New Roman"/>
          <w:sz w:val="24"/>
          <w:szCs w:val="24"/>
        </w:rPr>
        <w:t>от 07.12.2021 № 23</w:t>
      </w:r>
    </w:p>
    <w:p w:rsidR="007A2185" w:rsidRPr="00743EDD" w:rsidRDefault="007A2185" w:rsidP="00743EDD">
      <w:pPr>
        <w:spacing w:after="0" w:line="240" w:lineRule="auto"/>
        <w:ind w:left="5040"/>
        <w:rPr>
          <w:rFonts w:ascii="Times New Roman" w:hAnsi="Times New Roman" w:cs="Times New Roman"/>
          <w:sz w:val="24"/>
          <w:szCs w:val="24"/>
        </w:rPr>
      </w:pP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Источники финансирования дефицита бюджета</w:t>
      </w: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Рыбковского сельского поселения Сафоновского района</w:t>
      </w: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2022 год</w:t>
      </w:r>
    </w:p>
    <w:p w:rsidR="007A2185" w:rsidRPr="00743EDD" w:rsidRDefault="007A2185" w:rsidP="00743EDD">
      <w:pPr>
        <w:spacing w:after="0" w:line="240" w:lineRule="auto"/>
        <w:jc w:val="center"/>
        <w:outlineLvl w:val="0"/>
        <w:rPr>
          <w:rFonts w:ascii="Times New Roman" w:hAnsi="Times New Roman" w:cs="Times New Roman"/>
          <w:sz w:val="24"/>
          <w:szCs w:val="24"/>
        </w:rPr>
      </w:pPr>
      <w:r w:rsidRPr="00743EDD">
        <w:rPr>
          <w:rFonts w:ascii="Times New Roman" w:hAnsi="Times New Roman" w:cs="Times New Roman"/>
          <w:b/>
          <w:sz w:val="24"/>
          <w:szCs w:val="24"/>
        </w:rPr>
        <w:t xml:space="preserve">                                                                                                                              </w:t>
      </w:r>
      <w:r w:rsidRPr="00743EDD">
        <w:rPr>
          <w:rFonts w:ascii="Times New Roman" w:hAnsi="Times New Roman" w:cs="Times New Roman"/>
          <w:sz w:val="24"/>
          <w:szCs w:val="24"/>
        </w:rPr>
        <w:t>(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5713"/>
        <w:gridCol w:w="1336"/>
      </w:tblGrid>
      <w:tr w:rsidR="007A2185" w:rsidRPr="00743EDD" w:rsidTr="00BB2794">
        <w:trPr>
          <w:trHeight w:val="1375"/>
          <w:jc w:val="center"/>
        </w:trPr>
        <w:tc>
          <w:tcPr>
            <w:tcW w:w="1523"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2818"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Наименование кода группы, подгруппы, статьи, подстатьи, элемента, подвида, аналитической группы </w:t>
            </w:r>
            <w:proofErr w:type="gramStart"/>
            <w:r w:rsidRPr="00743EDD">
              <w:rPr>
                <w:rFonts w:ascii="Times New Roman" w:hAnsi="Times New Roman" w:cs="Times New Roman"/>
                <w:b/>
                <w:sz w:val="24"/>
                <w:szCs w:val="24"/>
              </w:rPr>
              <w:t>вида источников финансирования дефицитов бюджетов</w:t>
            </w:r>
            <w:proofErr w:type="gramEnd"/>
            <w:r w:rsidRPr="00743EDD">
              <w:rPr>
                <w:rFonts w:ascii="Times New Roman" w:hAnsi="Times New Roman" w:cs="Times New Roman"/>
                <w:b/>
                <w:sz w:val="24"/>
                <w:szCs w:val="24"/>
              </w:rPr>
              <w:t xml:space="preserve"> </w:t>
            </w:r>
          </w:p>
        </w:tc>
        <w:tc>
          <w:tcPr>
            <w:tcW w:w="659" w:type="pc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2022 год</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01 00 00 00 00 0000 000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ind w:right="-109"/>
              <w:jc w:val="center"/>
              <w:rPr>
                <w:rFonts w:ascii="Times New Roman" w:hAnsi="Times New Roman" w:cs="Times New Roman"/>
                <w:b/>
                <w:sz w:val="24"/>
                <w:szCs w:val="24"/>
              </w:rPr>
            </w:pPr>
            <w:r w:rsidRPr="00743EDD">
              <w:rPr>
                <w:rFonts w:ascii="Times New Roman" w:hAnsi="Times New Roman" w:cs="Times New Roman"/>
                <w:b/>
                <w:sz w:val="24"/>
                <w:szCs w:val="24"/>
              </w:rPr>
              <w:t>Источники внутреннего финансирования дефицитов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lang w:val="en-US"/>
              </w:rPr>
              <w:t>0</w:t>
            </w:r>
            <w:r w:rsidRPr="00743EDD">
              <w:rPr>
                <w:rFonts w:ascii="Times New Roman" w:hAnsi="Times New Roman" w:cs="Times New Roman"/>
                <w:b/>
                <w:sz w:val="24"/>
                <w:szCs w:val="24"/>
              </w:rPr>
              <w:t>,0</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01 05 00 00 00 0000 000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Изменение остатков средств на счетах по учету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01 05 00 00 00 0000 500</w:t>
            </w:r>
          </w:p>
        </w:tc>
        <w:tc>
          <w:tcPr>
            <w:tcW w:w="2818" w:type="pct"/>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r w:rsidR="0051665F" w:rsidRPr="00743EDD">
              <w:rPr>
                <w:rFonts w:ascii="Times New Roman" w:hAnsi="Times New Roman" w:cs="Times New Roman"/>
                <w:sz w:val="24"/>
                <w:szCs w:val="24"/>
              </w:rPr>
              <w:t>3822</w:t>
            </w:r>
            <w:r w:rsidRPr="00743EDD">
              <w:rPr>
                <w:rFonts w:ascii="Times New Roman" w:hAnsi="Times New Roman" w:cs="Times New Roman"/>
                <w:sz w:val="24"/>
                <w:szCs w:val="24"/>
              </w:rPr>
              <w:t>,</w:t>
            </w:r>
            <w:r w:rsidR="0051665F" w:rsidRPr="00743EDD">
              <w:rPr>
                <w:rFonts w:ascii="Times New Roman" w:hAnsi="Times New Roman" w:cs="Times New Roman"/>
                <w:sz w:val="24"/>
                <w:szCs w:val="24"/>
              </w:rPr>
              <w:t>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01 05 02 00 00 0000 500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01 05 02 01 00 0000 510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01 05 02 01 10 0000 510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01 05 00 00 00 0000 600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01 05 02 00 00 0000 600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01 05 02 01 00 0000 610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r w:rsidR="0051665F" w:rsidRPr="00743EDD" w:rsidTr="00BB2794">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01 05 02 01 10 0000 610</w:t>
            </w:r>
          </w:p>
        </w:tc>
        <w:tc>
          <w:tcPr>
            <w:tcW w:w="2818"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3822,2</w:t>
            </w:r>
          </w:p>
        </w:tc>
      </w:tr>
    </w:tbl>
    <w:p w:rsidR="007A2185" w:rsidRPr="00743EDD" w:rsidRDefault="007A2185" w:rsidP="00743EDD">
      <w:pPr>
        <w:spacing w:after="0" w:line="240" w:lineRule="auto"/>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rPr>
          <w:sz w:val="24"/>
          <w:szCs w:val="24"/>
        </w:rPr>
      </w:pPr>
      <w:r w:rsidRPr="00743EDD">
        <w:rPr>
          <w:sz w:val="24"/>
          <w:szCs w:val="24"/>
        </w:rPr>
        <w:t xml:space="preserve">                                                    </w:t>
      </w:r>
    </w:p>
    <w:p w:rsidR="007A2185" w:rsidRPr="00743EDD" w:rsidRDefault="007A2185" w:rsidP="00743EDD">
      <w:pPr>
        <w:tabs>
          <w:tab w:val="left" w:pos="6225"/>
          <w:tab w:val="right" w:pos="9355"/>
        </w:tabs>
        <w:spacing w:after="0" w:line="240" w:lineRule="auto"/>
        <w:rPr>
          <w:sz w:val="24"/>
          <w:szCs w:val="24"/>
        </w:rPr>
      </w:pPr>
    </w:p>
    <w:p w:rsidR="00EF61E5" w:rsidRPr="00743EDD" w:rsidRDefault="00EF61E5" w:rsidP="00743EDD">
      <w:pPr>
        <w:tabs>
          <w:tab w:val="left" w:pos="6225"/>
          <w:tab w:val="right" w:pos="9355"/>
        </w:tabs>
        <w:spacing w:after="0" w:line="240" w:lineRule="auto"/>
        <w:rPr>
          <w:sz w:val="24"/>
          <w:szCs w:val="24"/>
        </w:rPr>
      </w:pPr>
    </w:p>
    <w:p w:rsidR="00EF61E5" w:rsidRPr="00743EDD" w:rsidRDefault="00EF61E5" w:rsidP="00743EDD">
      <w:pPr>
        <w:tabs>
          <w:tab w:val="left" w:pos="6225"/>
          <w:tab w:val="right" w:pos="9355"/>
        </w:tabs>
        <w:spacing w:after="0" w:line="240" w:lineRule="auto"/>
        <w:rPr>
          <w:sz w:val="24"/>
          <w:szCs w:val="24"/>
        </w:rPr>
      </w:pPr>
    </w:p>
    <w:p w:rsidR="005019EA" w:rsidRPr="00743EDD" w:rsidRDefault="005019EA" w:rsidP="00743EDD">
      <w:pPr>
        <w:tabs>
          <w:tab w:val="left" w:pos="6225"/>
          <w:tab w:val="right" w:pos="9355"/>
        </w:tabs>
        <w:spacing w:after="0" w:line="240" w:lineRule="auto"/>
        <w:rPr>
          <w:sz w:val="24"/>
          <w:szCs w:val="24"/>
        </w:rPr>
      </w:pPr>
    </w:p>
    <w:p w:rsidR="005019EA" w:rsidRPr="00743EDD" w:rsidRDefault="005019EA" w:rsidP="00743EDD">
      <w:pPr>
        <w:tabs>
          <w:tab w:val="left" w:pos="6225"/>
          <w:tab w:val="right" w:pos="9355"/>
        </w:tabs>
        <w:spacing w:after="0" w:line="240" w:lineRule="auto"/>
        <w:rPr>
          <w:sz w:val="24"/>
          <w:szCs w:val="24"/>
        </w:rPr>
      </w:pPr>
    </w:p>
    <w:p w:rsidR="0099343B" w:rsidRPr="00743EDD" w:rsidRDefault="0099343B" w:rsidP="00743EDD">
      <w:pPr>
        <w:tabs>
          <w:tab w:val="left" w:pos="6225"/>
          <w:tab w:val="right" w:pos="9355"/>
        </w:tabs>
        <w:spacing w:after="0" w:line="240" w:lineRule="auto"/>
        <w:rPr>
          <w:sz w:val="24"/>
          <w:szCs w:val="24"/>
        </w:rPr>
      </w:pPr>
    </w:p>
    <w:p w:rsidR="007A2185" w:rsidRPr="00743EDD" w:rsidRDefault="007A2185" w:rsidP="00743EDD">
      <w:pPr>
        <w:tabs>
          <w:tab w:val="left" w:pos="6225"/>
          <w:tab w:val="right" w:pos="9355"/>
        </w:tabs>
        <w:spacing w:after="0" w:line="240" w:lineRule="auto"/>
        <w:rPr>
          <w:sz w:val="24"/>
          <w:szCs w:val="24"/>
        </w:rPr>
      </w:pPr>
    </w:p>
    <w:p w:rsidR="00743EDD" w:rsidRDefault="007A2185" w:rsidP="00743EDD">
      <w:pPr>
        <w:tabs>
          <w:tab w:val="left" w:pos="6225"/>
          <w:tab w:val="right" w:pos="9355"/>
        </w:tabs>
        <w:spacing w:after="0" w:line="240" w:lineRule="auto"/>
        <w:ind w:left="5040"/>
        <w:rPr>
          <w:sz w:val="24"/>
          <w:szCs w:val="24"/>
        </w:rPr>
      </w:pPr>
      <w:r w:rsidRPr="00743EDD">
        <w:rPr>
          <w:sz w:val="24"/>
          <w:szCs w:val="24"/>
        </w:rPr>
        <w:t xml:space="preserve">                                                                                                                                                                        </w:t>
      </w:r>
      <w:r w:rsidR="00743EDD">
        <w:rPr>
          <w:sz w:val="24"/>
          <w:szCs w:val="24"/>
        </w:rPr>
        <w:t xml:space="preserve">                      </w:t>
      </w: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43EDD" w:rsidRDefault="00743EDD" w:rsidP="00743EDD">
      <w:pPr>
        <w:tabs>
          <w:tab w:val="left" w:pos="6225"/>
          <w:tab w:val="right" w:pos="9355"/>
        </w:tabs>
        <w:spacing w:after="0" w:line="240" w:lineRule="auto"/>
        <w:ind w:left="5040"/>
        <w:rPr>
          <w:sz w:val="24"/>
          <w:szCs w:val="24"/>
        </w:rPr>
      </w:pP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2</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A2185" w:rsidRPr="00743EDD" w:rsidRDefault="007A2185" w:rsidP="00743EDD">
      <w:pPr>
        <w:spacing w:after="0" w:line="240" w:lineRule="auto"/>
        <w:ind w:left="5040"/>
        <w:rPr>
          <w:rFonts w:ascii="Times New Roman" w:hAnsi="Times New Roman" w:cs="Times New Roman"/>
          <w:sz w:val="24"/>
          <w:szCs w:val="24"/>
        </w:rPr>
      </w:pPr>
      <w:proofErr w:type="spellStart"/>
      <w:r w:rsidRPr="00743EDD">
        <w:rPr>
          <w:rFonts w:ascii="Times New Roman" w:hAnsi="Times New Roman" w:cs="Times New Roman"/>
          <w:sz w:val="24"/>
          <w:szCs w:val="24"/>
        </w:rPr>
        <w:t>Рыбковскогосельского</w:t>
      </w:r>
      <w:proofErr w:type="spellEnd"/>
      <w:r w:rsidRPr="00743EDD">
        <w:rPr>
          <w:rFonts w:ascii="Times New Roman" w:hAnsi="Times New Roman" w:cs="Times New Roman"/>
          <w:sz w:val="24"/>
          <w:szCs w:val="24"/>
        </w:rPr>
        <w:t xml:space="preserve"> поселения</w:t>
      </w:r>
    </w:p>
    <w:p w:rsidR="007A2185" w:rsidRPr="00743EDD" w:rsidRDefault="007A2185"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r w:rsidR="00DB3FA1">
        <w:rPr>
          <w:rFonts w:ascii="Times New Roman" w:hAnsi="Times New Roman" w:cs="Times New Roman"/>
          <w:sz w:val="24"/>
          <w:szCs w:val="24"/>
        </w:rPr>
        <w:t>от 07.12.2021 № 23</w:t>
      </w:r>
      <w:r w:rsidRPr="00743EDD">
        <w:rPr>
          <w:rFonts w:ascii="Times New Roman" w:hAnsi="Times New Roman" w:cs="Times New Roman"/>
          <w:sz w:val="24"/>
          <w:szCs w:val="24"/>
        </w:rPr>
        <w:t xml:space="preserve">  </w:t>
      </w:r>
    </w:p>
    <w:p w:rsidR="007A2185" w:rsidRPr="00743EDD" w:rsidRDefault="007A2185" w:rsidP="00743EDD">
      <w:pPr>
        <w:tabs>
          <w:tab w:val="left" w:pos="6225"/>
          <w:tab w:val="right" w:pos="9355"/>
        </w:tabs>
        <w:spacing w:after="0" w:line="240" w:lineRule="auto"/>
        <w:ind w:left="5040"/>
        <w:rPr>
          <w:rFonts w:ascii="Times New Roman" w:hAnsi="Times New Roman" w:cs="Times New Roman"/>
          <w:sz w:val="24"/>
          <w:szCs w:val="24"/>
        </w:rPr>
      </w:pPr>
    </w:p>
    <w:p w:rsidR="007A2185" w:rsidRPr="00743EDD" w:rsidRDefault="007A2185" w:rsidP="00743EDD">
      <w:pPr>
        <w:tabs>
          <w:tab w:val="left" w:pos="6225"/>
          <w:tab w:val="right" w:pos="9355"/>
        </w:tabs>
        <w:spacing w:after="0" w:line="240" w:lineRule="auto"/>
        <w:rPr>
          <w:rFonts w:ascii="Times New Roman" w:hAnsi="Times New Roman" w:cs="Times New Roman"/>
          <w:sz w:val="24"/>
          <w:szCs w:val="24"/>
        </w:rPr>
      </w:pPr>
    </w:p>
    <w:p w:rsidR="007A2185" w:rsidRPr="00743EDD" w:rsidRDefault="007A2185"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Источники финансирования дефицита бюджета</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Рыбковского сельского поселения Сафоновского района</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 xml:space="preserve">Смоленской области на плановый период  2023 и 2024 годов                                                                                                                        </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тыс. рублей)</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154"/>
        <w:gridCol w:w="1349"/>
        <w:gridCol w:w="1207"/>
      </w:tblGrid>
      <w:tr w:rsidR="007A2185" w:rsidRPr="00743EDD" w:rsidTr="00BB2794">
        <w:trPr>
          <w:trHeight w:val="1375"/>
          <w:jc w:val="center"/>
        </w:trPr>
        <w:tc>
          <w:tcPr>
            <w:tcW w:w="2257" w:type="dxa"/>
            <w:vMerge w:val="restar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5154" w:type="dxa"/>
            <w:vMerge w:val="restart"/>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Наименование кода группы, подгруппы, статьи, подстатьи, элемента, подвида, аналитической группы </w:t>
            </w:r>
            <w:proofErr w:type="gramStart"/>
            <w:r w:rsidRPr="00743EDD">
              <w:rPr>
                <w:rFonts w:ascii="Times New Roman" w:hAnsi="Times New Roman" w:cs="Times New Roman"/>
                <w:b/>
                <w:sz w:val="24"/>
                <w:szCs w:val="24"/>
              </w:rPr>
              <w:t>вида источников финансирования дефицитов бюджетов</w:t>
            </w:r>
            <w:proofErr w:type="gramEnd"/>
            <w:r w:rsidRPr="00743EDD">
              <w:rPr>
                <w:rFonts w:ascii="Times New Roman" w:hAnsi="Times New Roman" w:cs="Times New Roman"/>
                <w:b/>
                <w:sz w:val="24"/>
                <w:szCs w:val="24"/>
              </w:rPr>
              <w:t xml:space="preserve"> </w:t>
            </w:r>
          </w:p>
        </w:tc>
        <w:tc>
          <w:tcPr>
            <w:tcW w:w="2556" w:type="dxa"/>
            <w:gridSpan w:val="2"/>
            <w:tcBorders>
              <w:top w:val="single" w:sz="4" w:space="0" w:color="auto"/>
              <w:left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p>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w:t>
            </w:r>
          </w:p>
        </w:tc>
      </w:tr>
      <w:tr w:rsidR="007A2185" w:rsidRPr="00743EDD" w:rsidTr="00BB2794">
        <w:trPr>
          <w:trHeight w:val="70"/>
          <w:jc w:val="center"/>
        </w:trPr>
        <w:tc>
          <w:tcPr>
            <w:tcW w:w="2257" w:type="dxa"/>
            <w:vMerge/>
            <w:tcBorders>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tc>
        <w:tc>
          <w:tcPr>
            <w:tcW w:w="5154" w:type="dxa"/>
            <w:vMerge/>
            <w:tcBorders>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p>
        </w:tc>
        <w:tc>
          <w:tcPr>
            <w:tcW w:w="1349"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2023 год</w:t>
            </w:r>
          </w:p>
        </w:tc>
        <w:tc>
          <w:tcPr>
            <w:tcW w:w="1207"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w:t>
            </w:r>
            <w:r w:rsidRPr="00743EDD">
              <w:rPr>
                <w:rFonts w:ascii="Times New Roman" w:hAnsi="Times New Roman" w:cs="Times New Roman"/>
                <w:b/>
                <w:sz w:val="24"/>
                <w:szCs w:val="24"/>
                <w:lang w:val="en-US"/>
              </w:rPr>
              <w:t>2</w:t>
            </w:r>
            <w:r w:rsidRPr="00743EDD">
              <w:rPr>
                <w:rFonts w:ascii="Times New Roman" w:hAnsi="Times New Roman" w:cs="Times New Roman"/>
                <w:b/>
                <w:sz w:val="24"/>
                <w:szCs w:val="24"/>
              </w:rPr>
              <w:t>4 год</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01000000000000000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ind w:right="-109"/>
              <w:jc w:val="center"/>
              <w:rPr>
                <w:rFonts w:ascii="Times New Roman" w:hAnsi="Times New Roman" w:cs="Times New Roman"/>
                <w:b/>
                <w:sz w:val="24"/>
                <w:szCs w:val="24"/>
              </w:rPr>
            </w:pPr>
            <w:r w:rsidRPr="00743EDD">
              <w:rPr>
                <w:rFonts w:ascii="Times New Roman" w:hAnsi="Times New Roman" w:cs="Times New Roman"/>
                <w:b/>
                <w:sz w:val="24"/>
                <w:szCs w:val="24"/>
              </w:rPr>
              <w:t>Источники внутреннего финансирования дефицитов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01050000000000000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Изменение остатков средств на счетах по учету средств бюджета</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0,0</w:t>
            </w:r>
          </w:p>
        </w:tc>
      </w:tr>
      <w:tr w:rsidR="007A2185"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01050000000000500</w:t>
            </w:r>
          </w:p>
        </w:tc>
        <w:tc>
          <w:tcPr>
            <w:tcW w:w="5154" w:type="dxa"/>
            <w:tcBorders>
              <w:top w:val="single" w:sz="4" w:space="0" w:color="auto"/>
              <w:left w:val="single" w:sz="4" w:space="0" w:color="auto"/>
              <w:bottom w:val="single" w:sz="4" w:space="0" w:color="auto"/>
              <w:right w:val="single" w:sz="4" w:space="0" w:color="auto"/>
            </w:tcBorders>
          </w:tcPr>
          <w:p w:rsidR="007A2185" w:rsidRPr="00743EDD" w:rsidRDefault="007A21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r w:rsidR="0051665F" w:rsidRPr="00743EDD">
              <w:rPr>
                <w:rFonts w:ascii="Times New Roman" w:hAnsi="Times New Roman" w:cs="Times New Roman"/>
                <w:sz w:val="24"/>
                <w:szCs w:val="24"/>
              </w:rPr>
              <w:t>3787</w:t>
            </w:r>
            <w:r w:rsidRPr="00743EDD">
              <w:rPr>
                <w:rFonts w:ascii="Times New Roman" w:hAnsi="Times New Roman" w:cs="Times New Roman"/>
                <w:sz w:val="24"/>
                <w:szCs w:val="24"/>
              </w:rPr>
              <w:t>,</w:t>
            </w:r>
            <w:r w:rsidR="0051665F" w:rsidRPr="00743EDD">
              <w:rPr>
                <w:rFonts w:ascii="Times New Roman" w:hAnsi="Times New Roman" w:cs="Times New Roman"/>
                <w:sz w:val="24"/>
                <w:szCs w:val="24"/>
              </w:rPr>
              <w:t>3</w:t>
            </w:r>
          </w:p>
        </w:tc>
        <w:tc>
          <w:tcPr>
            <w:tcW w:w="1207" w:type="dxa"/>
            <w:tcBorders>
              <w:top w:val="single" w:sz="4" w:space="0" w:color="auto"/>
              <w:left w:val="single" w:sz="4" w:space="0" w:color="auto"/>
              <w:bottom w:val="single" w:sz="4" w:space="0" w:color="auto"/>
              <w:right w:val="single" w:sz="4" w:space="0" w:color="auto"/>
            </w:tcBorders>
            <w:vAlign w:val="center"/>
          </w:tcPr>
          <w:p w:rsidR="007A2185" w:rsidRPr="00743EDD" w:rsidRDefault="007A21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51665F" w:rsidRPr="00743EDD">
              <w:rPr>
                <w:rFonts w:ascii="Times New Roman" w:hAnsi="Times New Roman" w:cs="Times New Roman"/>
                <w:sz w:val="24"/>
                <w:szCs w:val="24"/>
              </w:rPr>
              <w:t>82</w:t>
            </w:r>
            <w:r w:rsidRPr="00743EDD">
              <w:rPr>
                <w:rFonts w:ascii="Times New Roman" w:hAnsi="Times New Roman" w:cs="Times New Roman"/>
                <w:sz w:val="24"/>
                <w:szCs w:val="24"/>
              </w:rPr>
              <w:t>5,</w:t>
            </w:r>
            <w:r w:rsidR="0051665F" w:rsidRPr="00743EDD">
              <w:rPr>
                <w:rFonts w:ascii="Times New Roman" w:hAnsi="Times New Roman" w:cs="Times New Roman"/>
                <w:sz w:val="24"/>
                <w:szCs w:val="24"/>
              </w:rPr>
              <w:t>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01050200000000500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01050201000000510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01050201100000510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Увеличение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01050000000000600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01050200000000600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01050201000000610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r w:rsidR="0051665F" w:rsidRPr="00743EDD" w:rsidTr="00BB2794">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01050201100000610</w:t>
            </w:r>
          </w:p>
        </w:tc>
        <w:tc>
          <w:tcPr>
            <w:tcW w:w="5154" w:type="dxa"/>
            <w:tcBorders>
              <w:top w:val="single" w:sz="4" w:space="0" w:color="auto"/>
              <w:left w:val="single" w:sz="4" w:space="0" w:color="auto"/>
              <w:bottom w:val="single" w:sz="4" w:space="0" w:color="auto"/>
              <w:right w:val="single" w:sz="4" w:space="0" w:color="auto"/>
            </w:tcBorders>
          </w:tcPr>
          <w:p w:rsidR="0051665F" w:rsidRPr="00743EDD" w:rsidRDefault="0051665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Уменьшение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3787,3</w:t>
            </w:r>
          </w:p>
        </w:tc>
        <w:tc>
          <w:tcPr>
            <w:tcW w:w="1207" w:type="dxa"/>
            <w:tcBorders>
              <w:top w:val="single" w:sz="4" w:space="0" w:color="auto"/>
              <w:left w:val="single" w:sz="4" w:space="0" w:color="auto"/>
              <w:bottom w:val="single" w:sz="4" w:space="0" w:color="auto"/>
              <w:right w:val="single" w:sz="4" w:space="0" w:color="auto"/>
            </w:tcBorders>
            <w:vAlign w:val="center"/>
          </w:tcPr>
          <w:p w:rsidR="0051665F" w:rsidRPr="00743EDD" w:rsidRDefault="0051665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3825,5</w:t>
            </w:r>
          </w:p>
        </w:tc>
      </w:tr>
    </w:tbl>
    <w:p w:rsidR="004B772C" w:rsidRPr="00743EDD" w:rsidRDefault="004B772C" w:rsidP="00743EDD">
      <w:pPr>
        <w:spacing w:after="0" w:line="240" w:lineRule="auto"/>
        <w:rPr>
          <w:rFonts w:ascii="Times New Roman" w:hAnsi="Times New Roman" w:cs="Times New Roman"/>
          <w:sz w:val="24"/>
          <w:szCs w:val="24"/>
        </w:rPr>
      </w:pPr>
    </w:p>
    <w:p w:rsidR="004B772C" w:rsidRPr="00743EDD" w:rsidRDefault="004B772C" w:rsidP="00743EDD">
      <w:pPr>
        <w:spacing w:after="0" w:line="240" w:lineRule="auto"/>
        <w:jc w:val="right"/>
        <w:rPr>
          <w:rFonts w:ascii="Times New Roman" w:hAnsi="Times New Roman" w:cs="Times New Roman"/>
          <w:sz w:val="24"/>
          <w:szCs w:val="24"/>
        </w:rPr>
      </w:pPr>
    </w:p>
    <w:p w:rsidR="00F610B2" w:rsidRPr="00743EDD" w:rsidRDefault="00F610B2"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3</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Рыбковского</w:t>
      </w:r>
      <w:r w:rsidR="00AC11C5">
        <w:rPr>
          <w:rFonts w:ascii="Times New Roman" w:hAnsi="Times New Roman" w:cs="Times New Roman"/>
          <w:sz w:val="24"/>
          <w:szCs w:val="24"/>
        </w:rPr>
        <w:t xml:space="preserve"> </w:t>
      </w:r>
      <w:r w:rsidRPr="00743EDD">
        <w:rPr>
          <w:rFonts w:ascii="Times New Roman" w:hAnsi="Times New Roman" w:cs="Times New Roman"/>
          <w:sz w:val="24"/>
          <w:szCs w:val="24"/>
        </w:rPr>
        <w:t>сельского поселения</w:t>
      </w:r>
    </w:p>
    <w:p w:rsidR="00F610B2" w:rsidRPr="00743EDD" w:rsidRDefault="00F610B2"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r w:rsidR="00DB3FA1">
        <w:rPr>
          <w:rFonts w:ascii="Times New Roman" w:hAnsi="Times New Roman" w:cs="Times New Roman"/>
          <w:sz w:val="24"/>
          <w:szCs w:val="24"/>
        </w:rPr>
        <w:t>от 07.12.2021 № 23</w:t>
      </w:r>
      <w:r w:rsidRPr="00743EDD">
        <w:rPr>
          <w:rFonts w:ascii="Times New Roman" w:hAnsi="Times New Roman" w:cs="Times New Roman"/>
          <w:sz w:val="24"/>
          <w:szCs w:val="24"/>
        </w:rPr>
        <w:t xml:space="preserve"> </w:t>
      </w:r>
    </w:p>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2022 год</w:t>
      </w:r>
    </w:p>
    <w:p w:rsidR="004B772C" w:rsidRPr="00743EDD" w:rsidRDefault="004B772C"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440" w:type="dxa"/>
            <w:vAlign w:val="center"/>
          </w:tcPr>
          <w:p w:rsidR="004B772C" w:rsidRPr="00743EDD" w:rsidRDefault="00686299"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2022</w:t>
            </w:r>
            <w:r w:rsidR="004B772C" w:rsidRPr="00743EDD">
              <w:rPr>
                <w:rFonts w:ascii="Times New Roman" w:hAnsi="Times New Roman" w:cs="Times New Roman"/>
                <w:b/>
                <w:sz w:val="24"/>
                <w:szCs w:val="24"/>
              </w:rPr>
              <w:t xml:space="preserve"> год</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1</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10000000000000000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Налоговые и неналоговые доходы </w:t>
            </w:r>
          </w:p>
        </w:tc>
        <w:tc>
          <w:tcPr>
            <w:tcW w:w="144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1420E4" w:rsidRPr="00743EDD">
              <w:rPr>
                <w:rFonts w:ascii="Times New Roman" w:hAnsi="Times New Roman" w:cs="Times New Roman"/>
                <w:b/>
                <w:sz w:val="24"/>
                <w:szCs w:val="24"/>
              </w:rPr>
              <w:t>2</w:t>
            </w:r>
            <w:r w:rsidRPr="00743EDD">
              <w:rPr>
                <w:rFonts w:ascii="Times New Roman" w:hAnsi="Times New Roman" w:cs="Times New Roman"/>
                <w:b/>
                <w:sz w:val="24"/>
                <w:szCs w:val="24"/>
              </w:rPr>
              <w:t>6</w:t>
            </w:r>
            <w:r w:rsidR="001420E4"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1420E4" w:rsidRPr="00743EDD">
              <w:rPr>
                <w:rFonts w:ascii="Times New Roman" w:hAnsi="Times New Roman" w:cs="Times New Roman"/>
                <w:b/>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прибыль, доходы</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0B06A5" w:rsidRPr="00743EDD">
              <w:rPr>
                <w:rFonts w:ascii="Times New Roman" w:hAnsi="Times New Roman" w:cs="Times New Roman"/>
                <w:sz w:val="24"/>
                <w:szCs w:val="24"/>
              </w:rPr>
              <w:t>4</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10102000010000110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доходы физических лиц</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0B06A5" w:rsidRPr="00743EDD">
              <w:rPr>
                <w:rFonts w:ascii="Times New Roman" w:hAnsi="Times New Roman" w:cs="Times New Roman"/>
                <w:sz w:val="24"/>
                <w:szCs w:val="24"/>
              </w:rPr>
              <w:t>4</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9</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товар</w:t>
            </w:r>
            <w:proofErr w:type="gramStart"/>
            <w:r w:rsidRPr="00743EDD">
              <w:rPr>
                <w:rFonts w:ascii="Times New Roman" w:hAnsi="Times New Roman" w:cs="Times New Roman"/>
                <w:b/>
                <w:sz w:val="24"/>
                <w:szCs w:val="24"/>
              </w:rPr>
              <w:t>ы(</w:t>
            </w:r>
            <w:proofErr w:type="spellStart"/>
            <w:proofErr w:type="gramEnd"/>
            <w:r w:rsidRPr="00743EDD">
              <w:rPr>
                <w:rFonts w:ascii="Times New Roman" w:hAnsi="Times New Roman" w:cs="Times New Roman"/>
                <w:b/>
                <w:sz w:val="24"/>
                <w:szCs w:val="24"/>
              </w:rPr>
              <w:t>работы,услуги</w:t>
            </w:r>
            <w:proofErr w:type="spellEnd"/>
            <w:r w:rsidRPr="00743EDD">
              <w:rPr>
                <w:rFonts w:ascii="Times New Roman" w:hAnsi="Times New Roman" w:cs="Times New Roman"/>
                <w:b/>
                <w:sz w:val="24"/>
                <w:szCs w:val="24"/>
              </w:rPr>
              <w:t>),реализуемые на территории Российской Федерации</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56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10302000010000110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продукции),производимым на территории</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56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имущество</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0B06A5" w:rsidRPr="00743EDD">
              <w:rPr>
                <w:rFonts w:ascii="Times New Roman" w:hAnsi="Times New Roman" w:cs="Times New Roman"/>
                <w:sz w:val="24"/>
                <w:szCs w:val="24"/>
              </w:rPr>
              <w:t>16</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10601000000000110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имущество физических лиц</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3</w:t>
            </w:r>
            <w:r w:rsidR="000B06A5" w:rsidRPr="00743EDD">
              <w:rPr>
                <w:rFonts w:ascii="Times New Roman" w:hAnsi="Times New Roman" w:cs="Times New Roman"/>
                <w:sz w:val="24"/>
                <w:szCs w:val="24"/>
              </w:rPr>
              <w:t>1</w:t>
            </w:r>
            <w:r w:rsidRPr="00743EDD">
              <w:rPr>
                <w:rFonts w:ascii="Times New Roman" w:hAnsi="Times New Roman" w:cs="Times New Roman"/>
                <w:sz w:val="24"/>
                <w:szCs w:val="24"/>
              </w:rPr>
              <w:t>,</w:t>
            </w:r>
            <w:r w:rsidR="000B06A5" w:rsidRPr="00743EDD">
              <w:rPr>
                <w:rFonts w:ascii="Times New Roman" w:hAnsi="Times New Roman" w:cs="Times New Roman"/>
                <w:sz w:val="24"/>
                <w:szCs w:val="24"/>
              </w:rPr>
              <w:t>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10606000000000110</w:t>
            </w:r>
          </w:p>
        </w:tc>
        <w:tc>
          <w:tcPr>
            <w:tcW w:w="576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Земельный налог</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0B06A5" w:rsidRPr="00743EDD">
              <w:rPr>
                <w:rFonts w:ascii="Times New Roman" w:hAnsi="Times New Roman" w:cs="Times New Roman"/>
                <w:sz w:val="24"/>
                <w:szCs w:val="24"/>
              </w:rPr>
              <w:t>85</w:t>
            </w:r>
            <w:r w:rsidRPr="00743EDD">
              <w:rPr>
                <w:rFonts w:ascii="Times New Roman" w:hAnsi="Times New Roman" w:cs="Times New Roman"/>
                <w:sz w:val="24"/>
                <w:szCs w:val="24"/>
              </w:rPr>
              <w:t>,0</w:t>
            </w:r>
          </w:p>
        </w:tc>
      </w:tr>
      <w:tr w:rsidR="000B06A5" w:rsidRPr="00743EDD" w:rsidTr="00BB2794">
        <w:trPr>
          <w:jc w:val="right"/>
        </w:trPr>
        <w:tc>
          <w:tcPr>
            <w:tcW w:w="2808"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11100000000000000</w:t>
            </w:r>
          </w:p>
        </w:tc>
        <w:tc>
          <w:tcPr>
            <w:tcW w:w="5760" w:type="dxa"/>
            <w:vAlign w:val="center"/>
          </w:tcPr>
          <w:p w:rsidR="000B06A5" w:rsidRPr="00743EDD" w:rsidRDefault="000B06A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Доходы от использования </w:t>
            </w:r>
            <w:proofErr w:type="spellStart"/>
            <w:r w:rsidRPr="00743EDD">
              <w:rPr>
                <w:rFonts w:ascii="Times New Roman" w:hAnsi="Times New Roman" w:cs="Times New Roman"/>
                <w:b/>
                <w:sz w:val="24"/>
                <w:szCs w:val="24"/>
              </w:rPr>
              <w:t>имущества</w:t>
            </w:r>
            <w:proofErr w:type="gramStart"/>
            <w:r w:rsidRPr="00743EDD">
              <w:rPr>
                <w:rFonts w:ascii="Times New Roman" w:hAnsi="Times New Roman" w:cs="Times New Roman"/>
                <w:b/>
                <w:sz w:val="24"/>
                <w:szCs w:val="24"/>
              </w:rPr>
              <w:t>,н</w:t>
            </w:r>
            <w:proofErr w:type="gramEnd"/>
            <w:r w:rsidRPr="00743EDD">
              <w:rPr>
                <w:rFonts w:ascii="Times New Roman" w:hAnsi="Times New Roman" w:cs="Times New Roman"/>
                <w:b/>
                <w:sz w:val="24"/>
                <w:szCs w:val="24"/>
              </w:rPr>
              <w:t>аходчщегося</w:t>
            </w:r>
            <w:proofErr w:type="spellEnd"/>
            <w:r w:rsidRPr="00743EDD">
              <w:rPr>
                <w:rFonts w:ascii="Times New Roman" w:hAnsi="Times New Roman" w:cs="Times New Roman"/>
                <w:b/>
                <w:sz w:val="24"/>
                <w:szCs w:val="24"/>
              </w:rPr>
              <w:t xml:space="preserve"> в  государственной и муниципальной собственности</w:t>
            </w:r>
          </w:p>
        </w:tc>
        <w:tc>
          <w:tcPr>
            <w:tcW w:w="1440" w:type="dxa"/>
            <w:vAlign w:val="center"/>
          </w:tcPr>
          <w:p w:rsidR="000B06A5"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85,0</w:t>
            </w:r>
          </w:p>
        </w:tc>
      </w:tr>
      <w:tr w:rsidR="000B06A5" w:rsidRPr="00743EDD" w:rsidTr="00BB2794">
        <w:trPr>
          <w:jc w:val="right"/>
        </w:trPr>
        <w:tc>
          <w:tcPr>
            <w:tcW w:w="2808"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11105000000000120</w:t>
            </w:r>
          </w:p>
        </w:tc>
        <w:tc>
          <w:tcPr>
            <w:tcW w:w="5760" w:type="dxa"/>
            <w:vAlign w:val="center"/>
          </w:tcPr>
          <w:p w:rsidR="000B06A5" w:rsidRPr="00743EDD" w:rsidRDefault="000B06A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Доходы,</w:t>
            </w:r>
            <w:r w:rsidR="001420E4" w:rsidRPr="00743EDD">
              <w:rPr>
                <w:rFonts w:ascii="Times New Roman" w:hAnsi="Times New Roman" w:cs="Times New Roman"/>
                <w:sz w:val="24"/>
                <w:szCs w:val="24"/>
              </w:rPr>
              <w:t xml:space="preserve"> </w:t>
            </w:r>
            <w:r w:rsidRPr="00743EDD">
              <w:rPr>
                <w:rFonts w:ascii="Times New Roman" w:hAnsi="Times New Roman" w:cs="Times New Roman"/>
                <w:sz w:val="24"/>
                <w:szCs w:val="24"/>
              </w:rPr>
              <w:t>получаемые в виде арендной платы,</w:t>
            </w:r>
            <w:r w:rsidR="001420E4" w:rsidRPr="00743EDD">
              <w:rPr>
                <w:rFonts w:ascii="Times New Roman" w:hAnsi="Times New Roman" w:cs="Times New Roman"/>
                <w:sz w:val="24"/>
                <w:szCs w:val="24"/>
              </w:rPr>
              <w:t xml:space="preserve"> </w:t>
            </w:r>
            <w:r w:rsidRPr="00743EDD">
              <w:rPr>
                <w:rFonts w:ascii="Times New Roman" w:hAnsi="Times New Roman" w:cs="Times New Roman"/>
                <w:sz w:val="24"/>
                <w:szCs w:val="24"/>
              </w:rPr>
              <w:t xml:space="preserve">а также средства от продажи </w:t>
            </w:r>
            <w:r w:rsidR="001420E4" w:rsidRPr="00743EDD">
              <w:rPr>
                <w:rFonts w:ascii="Times New Roman" w:hAnsi="Times New Roman" w:cs="Times New Roman"/>
                <w:sz w:val="24"/>
                <w:szCs w:val="24"/>
              </w:rPr>
              <w:t>права на заключение договоров аренды за земли, находящиеся в собственности сельских поселени</w:t>
            </w:r>
            <w:proofErr w:type="gramStart"/>
            <w:r w:rsidR="001420E4" w:rsidRPr="00743EDD">
              <w:rPr>
                <w:rFonts w:ascii="Times New Roman" w:hAnsi="Times New Roman" w:cs="Times New Roman"/>
                <w:sz w:val="24"/>
                <w:szCs w:val="24"/>
              </w:rPr>
              <w:t>й(</w:t>
            </w:r>
            <w:proofErr w:type="gramEnd"/>
            <w:r w:rsidR="001420E4" w:rsidRPr="00743EDD">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учреждений0</w:t>
            </w:r>
          </w:p>
        </w:tc>
        <w:tc>
          <w:tcPr>
            <w:tcW w:w="1440" w:type="dxa"/>
            <w:vAlign w:val="center"/>
          </w:tcPr>
          <w:p w:rsidR="000B06A5"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85,0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11700000000000000</w:t>
            </w:r>
          </w:p>
        </w:tc>
        <w:tc>
          <w:tcPr>
            <w:tcW w:w="5760" w:type="dxa"/>
            <w:vAlign w:val="center"/>
          </w:tcPr>
          <w:p w:rsidR="004B772C" w:rsidRPr="00743EDD" w:rsidRDefault="004B772C"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Прочие неналоговые доходы</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r w:rsidR="004B772C" w:rsidRPr="00743EDD" w:rsidTr="00BB2794">
        <w:trPr>
          <w:jc w:val="right"/>
        </w:trPr>
        <w:tc>
          <w:tcPr>
            <w:tcW w:w="2808"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11701000000000180</w:t>
            </w:r>
          </w:p>
        </w:tc>
        <w:tc>
          <w:tcPr>
            <w:tcW w:w="5760" w:type="dxa"/>
            <w:vAlign w:val="center"/>
          </w:tcPr>
          <w:p w:rsidR="004B772C" w:rsidRPr="00743EDD" w:rsidRDefault="004B772C"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Невыясненные поступления</w:t>
            </w:r>
          </w:p>
        </w:tc>
        <w:tc>
          <w:tcPr>
            <w:tcW w:w="1440" w:type="dxa"/>
            <w:vAlign w:val="center"/>
          </w:tcPr>
          <w:p w:rsidR="004B772C" w:rsidRPr="00743EDD" w:rsidRDefault="004B772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bl>
    <w:p w:rsidR="001420E4" w:rsidRPr="00743EDD" w:rsidRDefault="001420E4" w:rsidP="00743EDD">
      <w:pPr>
        <w:spacing w:after="0" w:line="240" w:lineRule="auto"/>
        <w:rPr>
          <w:rFonts w:ascii="Times New Roman" w:hAnsi="Times New Roman" w:cs="Times New Roman"/>
          <w:sz w:val="24"/>
          <w:szCs w:val="24"/>
        </w:rPr>
      </w:pPr>
    </w:p>
    <w:p w:rsidR="001420E4" w:rsidRPr="00743EDD" w:rsidRDefault="001420E4" w:rsidP="00743EDD">
      <w:pPr>
        <w:tabs>
          <w:tab w:val="left" w:pos="6225"/>
          <w:tab w:val="right" w:pos="9355"/>
        </w:tabs>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4</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к решению   Совета депутатов</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Рыбковского сельского поселения</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w:t>
      </w:r>
      <w:proofErr w:type="gramStart"/>
      <w:r w:rsidRPr="00743EDD">
        <w:rPr>
          <w:rFonts w:ascii="Times New Roman" w:hAnsi="Times New Roman" w:cs="Times New Roman"/>
          <w:sz w:val="24"/>
          <w:szCs w:val="24"/>
        </w:rPr>
        <w:t>Смоленской</w:t>
      </w:r>
      <w:proofErr w:type="gramEnd"/>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области «О бюджете Рыбковского</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сельского поселения Сафоновского</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района  Смоленской области</w:t>
      </w:r>
    </w:p>
    <w:p w:rsidR="001420E4" w:rsidRPr="00743EDD"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на 2022 год и на  плановый период</w:t>
      </w:r>
    </w:p>
    <w:p w:rsidR="001420E4" w:rsidRDefault="001420E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2023 и 2024 годов»</w:t>
      </w:r>
    </w:p>
    <w:p w:rsidR="00DB3FA1" w:rsidRPr="00743EDD" w:rsidRDefault="00DB3FA1" w:rsidP="00743E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07.12.2021 № 23</w:t>
      </w: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плановый период 2023 и 2024 годов</w:t>
      </w:r>
      <w:r w:rsidR="00743EDD">
        <w:rPr>
          <w:rFonts w:ascii="Times New Roman" w:hAnsi="Times New Roman" w:cs="Times New Roman"/>
          <w:b/>
          <w:sz w:val="24"/>
          <w:szCs w:val="24"/>
        </w:rPr>
        <w:t xml:space="preserve">  </w:t>
      </w:r>
      <w:r w:rsidRPr="00743EDD">
        <w:rPr>
          <w:rFonts w:ascii="Times New Roman" w:hAnsi="Times New Roman" w:cs="Times New Roman"/>
          <w:sz w:val="24"/>
          <w:szCs w:val="24"/>
        </w:rPr>
        <w:t>(тыс. рублей)</w:t>
      </w:r>
    </w:p>
    <w:tbl>
      <w:tblPr>
        <w:tblW w:w="10078" w:type="dxa"/>
        <w:jc w:val="right"/>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245"/>
        <w:gridCol w:w="1323"/>
        <w:gridCol w:w="1323"/>
      </w:tblGrid>
      <w:tr w:rsidR="001420E4" w:rsidRPr="00743EDD" w:rsidTr="00BB2794">
        <w:trPr>
          <w:trHeight w:val="675"/>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на 2023 год </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 на 2024 год</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10000000000000000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Налоговые и неналоговые доходы </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1298,6</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BB2794" w:rsidRPr="00743EDD">
              <w:rPr>
                <w:rFonts w:ascii="Times New Roman" w:hAnsi="Times New Roman" w:cs="Times New Roman"/>
                <w:b/>
                <w:sz w:val="24"/>
                <w:szCs w:val="24"/>
              </w:rPr>
              <w:t>339</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5</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прибыль, доходы</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526,1</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551,4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10102000010000110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доходы физических лиц</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526,1</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55</w:t>
            </w:r>
            <w:r w:rsidR="00BB2794" w:rsidRPr="00743EDD">
              <w:rPr>
                <w:rFonts w:ascii="Times New Roman" w:hAnsi="Times New Roman" w:cs="Times New Roman"/>
                <w:sz w:val="24"/>
                <w:szCs w:val="24"/>
              </w:rPr>
              <w:t>1</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товар</w:t>
            </w:r>
            <w:proofErr w:type="gramStart"/>
            <w:r w:rsidRPr="00743EDD">
              <w:rPr>
                <w:rFonts w:ascii="Times New Roman" w:hAnsi="Times New Roman" w:cs="Times New Roman"/>
                <w:b/>
                <w:sz w:val="24"/>
                <w:szCs w:val="24"/>
              </w:rPr>
              <w:t>ы(</w:t>
            </w:r>
            <w:proofErr w:type="spellStart"/>
            <w:proofErr w:type="gramEnd"/>
            <w:r w:rsidRPr="00743EDD">
              <w:rPr>
                <w:rFonts w:ascii="Times New Roman" w:hAnsi="Times New Roman" w:cs="Times New Roman"/>
                <w:b/>
                <w:sz w:val="24"/>
                <w:szCs w:val="24"/>
              </w:rPr>
              <w:t>работы,услуги</w:t>
            </w:r>
            <w:proofErr w:type="spellEnd"/>
            <w:r w:rsidRPr="00743EDD">
              <w:rPr>
                <w:rFonts w:ascii="Times New Roman" w:hAnsi="Times New Roman" w:cs="Times New Roman"/>
                <w:b/>
                <w:sz w:val="24"/>
                <w:szCs w:val="24"/>
              </w:rPr>
              <w:t>),реализуемые на территории Российской Федерации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363,7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37</w:t>
            </w:r>
            <w:r w:rsidR="00BB2794"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10302000010000110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продукции),производимым на территории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p>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BB2794" w:rsidRPr="00743EDD">
              <w:rPr>
                <w:rFonts w:ascii="Times New Roman" w:hAnsi="Times New Roman" w:cs="Times New Roman"/>
                <w:sz w:val="24"/>
                <w:szCs w:val="24"/>
              </w:rPr>
              <w:t>1</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Налоги на имущество</w:t>
            </w:r>
          </w:p>
        </w:tc>
        <w:tc>
          <w:tcPr>
            <w:tcW w:w="1323"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BB2794" w:rsidRPr="00743EDD">
              <w:rPr>
                <w:rFonts w:ascii="Times New Roman" w:hAnsi="Times New Roman" w:cs="Times New Roman"/>
                <w:b/>
                <w:sz w:val="24"/>
                <w:szCs w:val="24"/>
              </w:rPr>
              <w:t>22</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8</w:t>
            </w:r>
          </w:p>
        </w:tc>
        <w:tc>
          <w:tcPr>
            <w:tcW w:w="1323" w:type="dxa"/>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BB2794" w:rsidRPr="00743EDD">
              <w:rPr>
                <w:rFonts w:ascii="Times New Roman" w:hAnsi="Times New Roman" w:cs="Times New Roman"/>
                <w:b/>
                <w:sz w:val="24"/>
                <w:szCs w:val="24"/>
              </w:rPr>
              <w:t>30</w:t>
            </w:r>
            <w:r w:rsidRPr="00743EDD">
              <w:rPr>
                <w:rFonts w:ascii="Times New Roman" w:hAnsi="Times New Roman" w:cs="Times New Roman"/>
                <w:b/>
                <w:sz w:val="24"/>
                <w:szCs w:val="24"/>
              </w:rPr>
              <w:t>,</w:t>
            </w:r>
            <w:r w:rsidR="00BB2794" w:rsidRPr="00743EDD">
              <w:rPr>
                <w:rFonts w:ascii="Times New Roman" w:hAnsi="Times New Roman" w:cs="Times New Roman"/>
                <w:b/>
                <w:sz w:val="24"/>
                <w:szCs w:val="24"/>
              </w:rPr>
              <w:t>1</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10601000000000110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 на имущество физических лиц</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32,7</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BB2794" w:rsidRPr="00743EDD">
              <w:rPr>
                <w:rFonts w:ascii="Times New Roman" w:hAnsi="Times New Roman" w:cs="Times New Roman"/>
                <w:sz w:val="24"/>
                <w:szCs w:val="24"/>
              </w:rPr>
              <w:t>4</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7</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10606000000000110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Земельный налог</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290,1</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BB2794" w:rsidRPr="00743EDD">
              <w:rPr>
                <w:rFonts w:ascii="Times New Roman" w:hAnsi="Times New Roman" w:cs="Times New Roman"/>
                <w:sz w:val="24"/>
                <w:szCs w:val="24"/>
              </w:rPr>
              <w:t>95</w:t>
            </w:r>
            <w:r w:rsidRPr="00743EDD">
              <w:rPr>
                <w:rFonts w:ascii="Times New Roman" w:hAnsi="Times New Roman" w:cs="Times New Roman"/>
                <w:sz w:val="24"/>
                <w:szCs w:val="24"/>
              </w:rPr>
              <w:t>,</w:t>
            </w:r>
            <w:r w:rsidR="00BB2794" w:rsidRPr="00743EDD">
              <w:rPr>
                <w:rFonts w:ascii="Times New Roman" w:hAnsi="Times New Roman" w:cs="Times New Roman"/>
                <w:sz w:val="24"/>
                <w:szCs w:val="24"/>
              </w:rPr>
              <w:t>4</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11100000000000000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Доходы от использования </w:t>
            </w:r>
            <w:proofErr w:type="spellStart"/>
            <w:r w:rsidRPr="00743EDD">
              <w:rPr>
                <w:rFonts w:ascii="Times New Roman" w:hAnsi="Times New Roman" w:cs="Times New Roman"/>
                <w:b/>
                <w:sz w:val="24"/>
                <w:szCs w:val="24"/>
              </w:rPr>
              <w:t>имущества</w:t>
            </w:r>
            <w:proofErr w:type="gramStart"/>
            <w:r w:rsidRPr="00743EDD">
              <w:rPr>
                <w:rFonts w:ascii="Times New Roman" w:hAnsi="Times New Roman" w:cs="Times New Roman"/>
                <w:b/>
                <w:sz w:val="24"/>
                <w:szCs w:val="24"/>
              </w:rPr>
              <w:t>,н</w:t>
            </w:r>
            <w:proofErr w:type="gramEnd"/>
            <w:r w:rsidRPr="00743EDD">
              <w:rPr>
                <w:rFonts w:ascii="Times New Roman" w:hAnsi="Times New Roman" w:cs="Times New Roman"/>
                <w:b/>
                <w:sz w:val="24"/>
                <w:szCs w:val="24"/>
              </w:rPr>
              <w:t>аходчщегося</w:t>
            </w:r>
            <w:proofErr w:type="spellEnd"/>
            <w:r w:rsidRPr="00743EDD">
              <w:rPr>
                <w:rFonts w:ascii="Times New Roman" w:hAnsi="Times New Roman" w:cs="Times New Roman"/>
                <w:b/>
                <w:sz w:val="24"/>
                <w:szCs w:val="24"/>
              </w:rPr>
              <w:t xml:space="preserve"> в  государственной и муниципальной собственности</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86,0</w:t>
            </w:r>
          </w:p>
        </w:tc>
        <w:tc>
          <w:tcPr>
            <w:tcW w:w="1323" w:type="dxa"/>
          </w:tcPr>
          <w:p w:rsidR="00BB2794" w:rsidRPr="00743EDD" w:rsidRDefault="00BB2794" w:rsidP="00743EDD">
            <w:pPr>
              <w:spacing w:after="0" w:line="240" w:lineRule="auto"/>
              <w:jc w:val="center"/>
              <w:rPr>
                <w:rFonts w:ascii="Times New Roman" w:hAnsi="Times New Roman" w:cs="Times New Roman"/>
                <w:sz w:val="24"/>
                <w:szCs w:val="24"/>
              </w:rPr>
            </w:pPr>
          </w:p>
          <w:p w:rsidR="001420E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87,0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11105000000000120</w:t>
            </w:r>
          </w:p>
        </w:tc>
        <w:tc>
          <w:tcPr>
            <w:tcW w:w="4245"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743EDD">
              <w:rPr>
                <w:rFonts w:ascii="Times New Roman" w:hAnsi="Times New Roman" w:cs="Times New Roman"/>
                <w:sz w:val="24"/>
                <w:szCs w:val="24"/>
              </w:rPr>
              <w:t>й(</w:t>
            </w:r>
            <w:proofErr w:type="gramEnd"/>
            <w:r w:rsidRPr="00743EDD">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учреждений0</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86,0</w:t>
            </w:r>
          </w:p>
        </w:tc>
        <w:tc>
          <w:tcPr>
            <w:tcW w:w="1323" w:type="dxa"/>
          </w:tcPr>
          <w:p w:rsidR="00BB2794" w:rsidRPr="00743EDD" w:rsidRDefault="00BB2794" w:rsidP="00743EDD">
            <w:pPr>
              <w:spacing w:after="0" w:line="240" w:lineRule="auto"/>
              <w:jc w:val="center"/>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sz w:val="24"/>
                <w:szCs w:val="24"/>
              </w:rPr>
            </w:pPr>
          </w:p>
          <w:p w:rsidR="001420E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87,0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11700000000000000</w:t>
            </w:r>
          </w:p>
        </w:tc>
        <w:tc>
          <w:tcPr>
            <w:tcW w:w="4245" w:type="dxa"/>
            <w:vAlign w:val="center"/>
          </w:tcPr>
          <w:p w:rsidR="001420E4" w:rsidRPr="00743EDD" w:rsidRDefault="001420E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Прочие неналоговые доходы</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r w:rsidR="001420E4" w:rsidRPr="00743EDD" w:rsidTr="00BB2794">
        <w:trPr>
          <w:jc w:val="right"/>
        </w:trPr>
        <w:tc>
          <w:tcPr>
            <w:tcW w:w="3187"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11701000000000180</w:t>
            </w:r>
          </w:p>
        </w:tc>
        <w:tc>
          <w:tcPr>
            <w:tcW w:w="4245" w:type="dxa"/>
            <w:vAlign w:val="center"/>
          </w:tcPr>
          <w:p w:rsidR="001420E4" w:rsidRPr="00743EDD" w:rsidRDefault="001420E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Невыясненные поступления </w:t>
            </w:r>
          </w:p>
        </w:tc>
        <w:tc>
          <w:tcPr>
            <w:tcW w:w="1323" w:type="dxa"/>
            <w:vAlign w:val="center"/>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323" w:type="dxa"/>
          </w:tcPr>
          <w:p w:rsidR="001420E4" w:rsidRPr="00743EDD" w:rsidRDefault="001420E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r>
    </w:tbl>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p>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5</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 Рыбковского сельского поселения</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r w:rsidR="00DB3FA1">
        <w:rPr>
          <w:rFonts w:ascii="Times New Roman" w:hAnsi="Times New Roman" w:cs="Times New Roman"/>
          <w:sz w:val="24"/>
          <w:szCs w:val="24"/>
        </w:rPr>
        <w:t>от 07.12.2021 № 23</w:t>
      </w:r>
    </w:p>
    <w:p w:rsidR="00BB2794" w:rsidRPr="00743EDD" w:rsidRDefault="00BB2794" w:rsidP="00743EDD">
      <w:pPr>
        <w:spacing w:after="0" w:line="240" w:lineRule="auto"/>
        <w:rPr>
          <w:rFonts w:ascii="Times New Roman" w:hAnsi="Times New Roman" w:cs="Times New Roman"/>
          <w:sz w:val="24"/>
          <w:szCs w:val="24"/>
        </w:rPr>
      </w:pPr>
    </w:p>
    <w:p w:rsidR="00BB2794" w:rsidRPr="00743EDD" w:rsidRDefault="00BB2794"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Прогнозируемые безвозмездные поступления в бюджет Рыбковского сельского поселения Сафоновского района  Смоленской области на 2022 год</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Сумма </w:t>
            </w:r>
          </w:p>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на 2022 год</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200 00000 00 0000 000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2560,3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202 00000 00 0000 000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2560,3</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2 02 10000 00 0000 150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Дотации бюджетам бюджетной системы Российской Федерации </w:t>
            </w:r>
          </w:p>
        </w:tc>
        <w:tc>
          <w:tcPr>
            <w:tcW w:w="1440" w:type="dxa"/>
            <w:vAlign w:val="center"/>
          </w:tcPr>
          <w:p w:rsidR="00BB2794" w:rsidRPr="00743EDD" w:rsidRDefault="00686299"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2515</w:t>
            </w:r>
            <w:r w:rsidR="00BB2794" w:rsidRPr="00743EDD">
              <w:rPr>
                <w:rFonts w:ascii="Times New Roman" w:hAnsi="Times New Roman" w:cs="Times New Roman"/>
                <w:b/>
                <w:sz w:val="24"/>
                <w:szCs w:val="24"/>
              </w:rPr>
              <w:t>,6</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2515,6</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2 02 16001 10 0000 150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2515,6</w:t>
            </w:r>
          </w:p>
        </w:tc>
      </w:tr>
      <w:tr w:rsidR="00BB2794" w:rsidRPr="00743EDD" w:rsidTr="00BB2794">
        <w:trPr>
          <w:jc w:val="right"/>
        </w:trPr>
        <w:tc>
          <w:tcPr>
            <w:tcW w:w="2808"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2 02 30000 00 0000 150</w:t>
            </w:r>
          </w:p>
        </w:tc>
        <w:tc>
          <w:tcPr>
            <w:tcW w:w="57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Субвенции бюджетам бюджетной системы Российской Федерации</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2 02 35118 00 0000 150</w:t>
            </w:r>
          </w:p>
        </w:tc>
        <w:tc>
          <w:tcPr>
            <w:tcW w:w="576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p w:rsidR="00BB2794" w:rsidRPr="00743EDD" w:rsidRDefault="00BB2794" w:rsidP="00743EDD">
            <w:pPr>
              <w:spacing w:after="0" w:line="240" w:lineRule="auto"/>
              <w:jc w:val="center"/>
              <w:rPr>
                <w:rFonts w:ascii="Times New Roman" w:hAnsi="Times New Roman" w:cs="Times New Roman"/>
                <w:sz w:val="24"/>
                <w:szCs w:val="24"/>
              </w:rPr>
            </w:pP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BB2794" w:rsidRPr="00743EDD" w:rsidTr="00BB2794">
        <w:trPr>
          <w:jc w:val="right"/>
        </w:trPr>
        <w:tc>
          <w:tcPr>
            <w:tcW w:w="2808"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2 02 35118 10 0000 150</w:t>
            </w:r>
          </w:p>
        </w:tc>
        <w:tc>
          <w:tcPr>
            <w:tcW w:w="576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bl>
    <w:p w:rsidR="00BB2794" w:rsidRPr="00743EDD" w:rsidRDefault="00BB2794" w:rsidP="00743EDD">
      <w:pPr>
        <w:spacing w:after="0" w:line="240" w:lineRule="auto"/>
        <w:rPr>
          <w:sz w:val="24"/>
          <w:szCs w:val="24"/>
        </w:rPr>
      </w:pPr>
    </w:p>
    <w:p w:rsidR="00EF61E5" w:rsidRPr="00743EDD" w:rsidRDefault="00EF61E5" w:rsidP="00743EDD">
      <w:pPr>
        <w:spacing w:after="0" w:line="240" w:lineRule="auto"/>
        <w:rPr>
          <w:sz w:val="24"/>
          <w:szCs w:val="24"/>
        </w:rPr>
      </w:pPr>
    </w:p>
    <w:p w:rsidR="00EF61E5" w:rsidRPr="00743EDD" w:rsidRDefault="00EF61E5" w:rsidP="00743EDD">
      <w:pPr>
        <w:spacing w:after="0" w:line="240" w:lineRule="auto"/>
        <w:rPr>
          <w:sz w:val="24"/>
          <w:szCs w:val="24"/>
        </w:rPr>
      </w:pPr>
    </w:p>
    <w:p w:rsidR="005019EA" w:rsidRPr="00743EDD" w:rsidRDefault="005019EA" w:rsidP="00743EDD">
      <w:pPr>
        <w:spacing w:after="0" w:line="240" w:lineRule="auto"/>
        <w:rPr>
          <w:sz w:val="24"/>
          <w:szCs w:val="24"/>
        </w:rPr>
      </w:pPr>
    </w:p>
    <w:p w:rsidR="00EF61E5" w:rsidRPr="00743EDD" w:rsidRDefault="00EF61E5" w:rsidP="00743EDD">
      <w:pPr>
        <w:spacing w:after="0" w:line="240" w:lineRule="auto"/>
        <w:rPr>
          <w:sz w:val="24"/>
          <w:szCs w:val="24"/>
        </w:rPr>
      </w:pPr>
    </w:p>
    <w:p w:rsidR="00BB2794" w:rsidRPr="00743EDD" w:rsidRDefault="00BB2794" w:rsidP="00743EDD">
      <w:pPr>
        <w:tabs>
          <w:tab w:val="left" w:pos="6225"/>
          <w:tab w:val="right" w:pos="9355"/>
        </w:tabs>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Приложение 6</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BB2794" w:rsidRPr="00743EDD" w:rsidRDefault="00BB2794" w:rsidP="00743EDD">
      <w:pPr>
        <w:spacing w:after="0" w:line="240" w:lineRule="auto"/>
        <w:ind w:left="5040"/>
        <w:rPr>
          <w:rFonts w:ascii="Times New Roman" w:hAnsi="Times New Roman" w:cs="Times New Roman"/>
          <w:sz w:val="24"/>
          <w:szCs w:val="24"/>
        </w:rPr>
      </w:pPr>
      <w:r w:rsidRPr="00743EDD">
        <w:rPr>
          <w:rFonts w:ascii="Times New Roman" w:hAnsi="Times New Roman" w:cs="Times New Roman"/>
          <w:sz w:val="24"/>
          <w:szCs w:val="24"/>
        </w:rPr>
        <w:t xml:space="preserve">Сафоновского района Смоленской области «О бюджете Рыбковского сельского  поселения Сафоновского района Смоленской области на 2022 год и на плановый период 2023 и 2024 годов»   </w:t>
      </w:r>
      <w:r w:rsidR="00DB3FA1">
        <w:rPr>
          <w:rFonts w:ascii="Times New Roman" w:hAnsi="Times New Roman" w:cs="Times New Roman"/>
          <w:sz w:val="24"/>
          <w:szCs w:val="24"/>
        </w:rPr>
        <w:t>от 07.12.2021 № 23</w:t>
      </w:r>
    </w:p>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Прогнозируемые безвозмездные поступления в бюджет Рыбковского  сельского поселения Сафоновского района  Смоленской области </w:t>
      </w:r>
      <w:r w:rsidRPr="00743EDD">
        <w:rPr>
          <w:rFonts w:ascii="Times New Roman" w:hAnsi="Times New Roman" w:cs="Times New Roman"/>
          <w:b/>
          <w:sz w:val="24"/>
          <w:szCs w:val="24"/>
        </w:rPr>
        <w:t>на плановый период 2023 и 2024 годов</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t xml:space="preserve">                   (</w:t>
      </w:r>
      <w:proofErr w:type="spellStart"/>
      <w:r w:rsidRPr="00743EDD">
        <w:rPr>
          <w:rFonts w:ascii="Times New Roman" w:hAnsi="Times New Roman" w:cs="Times New Roman"/>
          <w:sz w:val="24"/>
          <w:szCs w:val="24"/>
        </w:rPr>
        <w:t>тыс</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ублей</w:t>
      </w:r>
      <w:proofErr w:type="spellEnd"/>
      <w:r w:rsidRPr="00743EDD">
        <w:rPr>
          <w:rFonts w:ascii="Times New Roman" w:hAnsi="Times New Roman" w:cs="Times New Roman"/>
          <w:sz w:val="24"/>
          <w:szCs w:val="24"/>
        </w:rPr>
        <w:t>)</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800"/>
        <w:gridCol w:w="1560"/>
        <w:gridCol w:w="1800"/>
      </w:tblGrid>
      <w:tr w:rsidR="00BB2794" w:rsidRPr="00743EDD" w:rsidTr="00BB2794">
        <w:trPr>
          <w:trHeight w:val="240"/>
        </w:trPr>
        <w:tc>
          <w:tcPr>
            <w:tcW w:w="2640" w:type="dxa"/>
            <w:vMerge w:val="restart"/>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Код</w:t>
            </w:r>
          </w:p>
        </w:tc>
        <w:tc>
          <w:tcPr>
            <w:tcW w:w="4800" w:type="dxa"/>
            <w:vMerge w:val="restart"/>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 бюджета</w:t>
            </w:r>
          </w:p>
        </w:tc>
        <w:tc>
          <w:tcPr>
            <w:tcW w:w="3360" w:type="dxa"/>
            <w:gridSpan w:val="2"/>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Сумма</w:t>
            </w:r>
          </w:p>
        </w:tc>
      </w:tr>
      <w:tr w:rsidR="00BB2794" w:rsidRPr="00743EDD" w:rsidTr="00BB2794">
        <w:trPr>
          <w:trHeight w:val="300"/>
        </w:trPr>
        <w:tc>
          <w:tcPr>
            <w:tcW w:w="2640" w:type="dxa"/>
            <w:vMerge/>
          </w:tcPr>
          <w:p w:rsidR="00BB2794" w:rsidRPr="00743EDD" w:rsidRDefault="00BB2794" w:rsidP="00743EDD">
            <w:pPr>
              <w:spacing w:after="0" w:line="240" w:lineRule="auto"/>
              <w:jc w:val="center"/>
              <w:rPr>
                <w:rFonts w:ascii="Times New Roman" w:hAnsi="Times New Roman" w:cs="Times New Roman"/>
                <w:b/>
                <w:sz w:val="24"/>
                <w:szCs w:val="24"/>
              </w:rPr>
            </w:pPr>
          </w:p>
        </w:tc>
        <w:tc>
          <w:tcPr>
            <w:tcW w:w="4800" w:type="dxa"/>
            <w:vMerge/>
          </w:tcPr>
          <w:p w:rsidR="00BB2794" w:rsidRPr="00743EDD" w:rsidRDefault="00BB2794" w:rsidP="00743EDD">
            <w:pPr>
              <w:spacing w:after="0" w:line="240" w:lineRule="auto"/>
              <w:jc w:val="center"/>
              <w:rPr>
                <w:rFonts w:ascii="Times New Roman" w:hAnsi="Times New Roman" w:cs="Times New Roman"/>
                <w:b/>
                <w:sz w:val="24"/>
                <w:szCs w:val="24"/>
              </w:rPr>
            </w:pPr>
          </w:p>
        </w:tc>
        <w:tc>
          <w:tcPr>
            <w:tcW w:w="1560" w:type="dxa"/>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 2023 год</w:t>
            </w:r>
          </w:p>
        </w:tc>
        <w:tc>
          <w:tcPr>
            <w:tcW w:w="1800" w:type="dxa"/>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на 2024 год</w:t>
            </w:r>
          </w:p>
        </w:tc>
      </w:tr>
      <w:tr w:rsidR="00BB2794" w:rsidRPr="00743EDD" w:rsidTr="00BB2794">
        <w:tc>
          <w:tcPr>
            <w:tcW w:w="264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480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56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800" w:type="dxa"/>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200 00000 00 0000 000</w:t>
            </w:r>
          </w:p>
        </w:tc>
        <w:tc>
          <w:tcPr>
            <w:tcW w:w="4800" w:type="dxa"/>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w:t>
            </w:r>
          </w:p>
        </w:tc>
        <w:tc>
          <w:tcPr>
            <w:tcW w:w="15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2488,7</w:t>
            </w:r>
          </w:p>
        </w:tc>
        <w:tc>
          <w:tcPr>
            <w:tcW w:w="1800" w:type="dxa"/>
            <w:vAlign w:val="center"/>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2486,0</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202 00000 00 0000 000</w:t>
            </w:r>
          </w:p>
        </w:tc>
        <w:tc>
          <w:tcPr>
            <w:tcW w:w="4800" w:type="dxa"/>
          </w:tcPr>
          <w:p w:rsidR="00BB2794" w:rsidRPr="00743EDD" w:rsidRDefault="00BB2794"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2488,7</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2486,0</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2 02 10000 00 0000 150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Дотации бюджетам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2 02 16001 10 0000 150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2442,5</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2438,2</w:t>
            </w:r>
          </w:p>
        </w:tc>
      </w:tr>
      <w:tr w:rsidR="00BB2794" w:rsidRPr="00743EDD" w:rsidTr="00BB2794">
        <w:tc>
          <w:tcPr>
            <w:tcW w:w="264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2 02 30000 00 0000 150</w:t>
            </w:r>
          </w:p>
        </w:tc>
        <w:tc>
          <w:tcPr>
            <w:tcW w:w="4800" w:type="dxa"/>
            <w:vAlign w:val="center"/>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Субвенции бюджетам бюджетной системы Российской Федерации</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r w:rsidR="00BB2794" w:rsidRPr="00743EDD" w:rsidTr="00BB2794">
        <w:trPr>
          <w:trHeight w:val="1407"/>
        </w:trPr>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2 02 35118 00 0000 150</w:t>
            </w:r>
          </w:p>
        </w:tc>
        <w:tc>
          <w:tcPr>
            <w:tcW w:w="480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p w:rsidR="00BB2794" w:rsidRPr="00743EDD" w:rsidRDefault="00BB2794" w:rsidP="00743EDD">
            <w:pPr>
              <w:spacing w:after="0" w:line="240" w:lineRule="auto"/>
              <w:jc w:val="center"/>
              <w:rPr>
                <w:rFonts w:ascii="Times New Roman" w:hAnsi="Times New Roman" w:cs="Times New Roman"/>
                <w:sz w:val="24"/>
                <w:szCs w:val="24"/>
              </w:rPr>
            </w:pP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r w:rsidR="00BB2794" w:rsidRPr="00743EDD" w:rsidTr="00BB2794">
        <w:tc>
          <w:tcPr>
            <w:tcW w:w="264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2 02 35118 10 0000 150</w:t>
            </w:r>
          </w:p>
        </w:tc>
        <w:tc>
          <w:tcPr>
            <w:tcW w:w="4800" w:type="dxa"/>
            <w:vAlign w:val="center"/>
          </w:tcPr>
          <w:p w:rsidR="00BB2794" w:rsidRPr="00743EDD" w:rsidRDefault="00BB2794"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vAlign w:val="center"/>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800" w:type="dxa"/>
            <w:vAlign w:val="center"/>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47,8</w:t>
            </w:r>
          </w:p>
        </w:tc>
      </w:tr>
    </w:tbl>
    <w:p w:rsidR="00EF61E5" w:rsidRPr="00743EDD" w:rsidRDefault="00EF61E5" w:rsidP="00743EDD">
      <w:pPr>
        <w:spacing w:after="0" w:line="240" w:lineRule="auto"/>
        <w:rPr>
          <w:rFonts w:ascii="Times New Roman" w:hAnsi="Times New Roman" w:cs="Times New Roman"/>
          <w:sz w:val="24"/>
          <w:szCs w:val="24"/>
        </w:rPr>
      </w:pP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7</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к  решению Совета депутатов</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BB2794" w:rsidRPr="00743EDD" w:rsidRDefault="00BB2794" w:rsidP="00743EDD">
      <w:pPr>
        <w:pStyle w:val="1"/>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BB2794" w:rsidRPr="00743EDD" w:rsidRDefault="00BB2794" w:rsidP="00743EDD">
      <w:pPr>
        <w:pStyle w:val="1"/>
        <w:jc w:val="right"/>
        <w:rPr>
          <w:szCs w:val="24"/>
        </w:rPr>
      </w:pPr>
      <w:r w:rsidRPr="00743EDD">
        <w:rPr>
          <w:szCs w:val="24"/>
        </w:rPr>
        <w:t>поселения Сафоновского района</w:t>
      </w:r>
    </w:p>
    <w:p w:rsidR="00BB3C5C" w:rsidRPr="00743EDD" w:rsidRDefault="00BB2794" w:rsidP="00743EDD">
      <w:pPr>
        <w:pStyle w:val="1"/>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C84AA4" w:rsidRDefault="00BB2794" w:rsidP="00743EDD">
      <w:pPr>
        <w:pStyle w:val="1"/>
        <w:jc w:val="right"/>
        <w:rPr>
          <w:szCs w:val="24"/>
        </w:rPr>
      </w:pPr>
      <w:r w:rsidRPr="00743EDD">
        <w:rPr>
          <w:szCs w:val="24"/>
        </w:rPr>
        <w:t xml:space="preserve">плановый период 2023 и 2024 годов»  </w:t>
      </w:r>
    </w:p>
    <w:p w:rsidR="00BB2794" w:rsidRPr="00743EDD" w:rsidRDefault="00C84AA4" w:rsidP="00743EDD">
      <w:pPr>
        <w:pStyle w:val="1"/>
        <w:jc w:val="right"/>
        <w:rPr>
          <w:szCs w:val="24"/>
        </w:rPr>
      </w:pPr>
      <w:r>
        <w:rPr>
          <w:szCs w:val="24"/>
        </w:rPr>
        <w:t>от 07.12.2021 № 23</w:t>
      </w:r>
      <w:r w:rsidR="00BB2794" w:rsidRPr="00743EDD">
        <w:rPr>
          <w:szCs w:val="24"/>
        </w:rPr>
        <w:t xml:space="preserve"> </w:t>
      </w:r>
    </w:p>
    <w:p w:rsidR="00BB2794" w:rsidRPr="00743EDD" w:rsidRDefault="00BB2794"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w:t>
      </w:r>
      <w:r w:rsidR="00743EDD">
        <w:rPr>
          <w:rFonts w:ascii="Times New Roman" w:hAnsi="Times New Roman" w:cs="Times New Roman"/>
          <w:sz w:val="24"/>
          <w:szCs w:val="24"/>
        </w:rPr>
        <w:t xml:space="preserve">                              </w:t>
      </w:r>
      <w:r w:rsidRPr="00743EDD">
        <w:rPr>
          <w:rFonts w:ascii="Times New Roman" w:hAnsi="Times New Roman" w:cs="Times New Roman"/>
          <w:b/>
          <w:sz w:val="24"/>
          <w:szCs w:val="24"/>
        </w:rPr>
        <w:t xml:space="preserve">Распределение бюджетных ассигнований по разделам, подразделам, целевым статьям </w:t>
      </w:r>
      <w:r w:rsidRPr="00743EDD">
        <w:rPr>
          <w:rFonts w:ascii="Times New Roman" w:hAnsi="Times New Roman" w:cs="Times New Roman"/>
          <w:b/>
          <w:sz w:val="24"/>
          <w:szCs w:val="24"/>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5C1331"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BB2794" w:rsidRPr="00743EDD" w:rsidRDefault="00BB2794" w:rsidP="00743EDD">
      <w:pPr>
        <w:spacing w:after="0" w:line="240" w:lineRule="auto"/>
        <w:jc w:val="right"/>
        <w:rPr>
          <w:rFonts w:ascii="Times New Roman" w:hAnsi="Times New Roman" w:cs="Times New Roman"/>
          <w:sz w:val="24"/>
          <w:szCs w:val="24"/>
        </w:rPr>
      </w:pPr>
    </w:p>
    <w:p w:rsidR="00BB2794" w:rsidRPr="00743EDD" w:rsidRDefault="00BB2794"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5355"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4187"/>
        <w:gridCol w:w="13"/>
        <w:gridCol w:w="890"/>
        <w:gridCol w:w="1049"/>
        <w:gridCol w:w="1926"/>
        <w:gridCol w:w="1055"/>
        <w:gridCol w:w="1737"/>
      </w:tblGrid>
      <w:tr w:rsidR="00BB2794" w:rsidRPr="00743EDD" w:rsidTr="00BB2794">
        <w:trPr>
          <w:cantSplit/>
          <w:trHeight w:val="641"/>
        </w:trPr>
        <w:tc>
          <w:tcPr>
            <w:tcW w:w="1934" w:type="pct"/>
            <w:gridSpan w:val="2"/>
            <w:vMerge w:val="restart"/>
            <w:tcBorders>
              <w:top w:val="single" w:sz="4" w:space="0" w:color="auto"/>
              <w:left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p>
          <w:p w:rsidR="00BB2794" w:rsidRPr="00743EDD" w:rsidRDefault="00BB2794" w:rsidP="00743EDD">
            <w:pPr>
              <w:spacing w:after="0" w:line="240" w:lineRule="auto"/>
              <w:jc w:val="center"/>
              <w:rPr>
                <w:rFonts w:ascii="Times New Roman" w:hAnsi="Times New Roman" w:cs="Times New Roman"/>
                <w:iCs/>
                <w:sz w:val="24"/>
                <w:szCs w:val="24"/>
              </w:rPr>
            </w:pPr>
            <w:r w:rsidRPr="00743EDD">
              <w:rPr>
                <w:rFonts w:ascii="Times New Roman" w:hAnsi="Times New Roman" w:cs="Times New Roman"/>
                <w:iCs/>
                <w:sz w:val="24"/>
                <w:szCs w:val="24"/>
              </w:rPr>
              <w:t>Наименование</w:t>
            </w:r>
          </w:p>
        </w:tc>
        <w:tc>
          <w:tcPr>
            <w:tcW w:w="2266" w:type="pct"/>
            <w:gridSpan w:val="4"/>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Бюджетная классификация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p>
        </w:tc>
      </w:tr>
      <w:tr w:rsidR="00BB2794" w:rsidRPr="00743EDD" w:rsidTr="00743EDD">
        <w:trPr>
          <w:cantSplit/>
          <w:trHeight w:val="1465"/>
        </w:trPr>
        <w:tc>
          <w:tcPr>
            <w:tcW w:w="1934" w:type="pct"/>
            <w:gridSpan w:val="2"/>
            <w:vMerge/>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
                <w:iCs/>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Раздел</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Подраздел</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Целевая статья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Вид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w:t>
            </w:r>
            <w:r w:rsidR="005C1331" w:rsidRPr="00743EDD">
              <w:rPr>
                <w:rFonts w:ascii="Times New Roman" w:hAnsi="Times New Roman" w:cs="Times New Roman"/>
                <w:bCs/>
                <w:sz w:val="24"/>
                <w:szCs w:val="24"/>
              </w:rPr>
              <w:t>2</w:t>
            </w:r>
            <w:r w:rsidRPr="00743EDD">
              <w:rPr>
                <w:rFonts w:ascii="Times New Roman" w:hAnsi="Times New Roman" w:cs="Times New Roman"/>
                <w:bCs/>
                <w:sz w:val="24"/>
                <w:szCs w:val="24"/>
              </w:rPr>
              <w:t xml:space="preserve"> год</w:t>
            </w:r>
          </w:p>
        </w:tc>
      </w:tr>
      <w:tr w:rsidR="00BB2794" w:rsidRPr="00743EDD" w:rsidTr="00BB2794">
        <w:trPr>
          <w:cantSplit/>
          <w:trHeight w:val="225"/>
        </w:trPr>
        <w:tc>
          <w:tcPr>
            <w:tcW w:w="1934" w:type="pct"/>
            <w:gridSpan w:val="2"/>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b/>
                <w:i/>
                <w:iCs/>
                <w:sz w:val="24"/>
                <w:szCs w:val="24"/>
              </w:rPr>
              <w:t xml:space="preserve">                 </w:t>
            </w:r>
            <w:r w:rsidRPr="00743EDD">
              <w:rPr>
                <w:rFonts w:ascii="Times New Roman" w:hAnsi="Times New Roman" w:cs="Times New Roman"/>
                <w:iCs/>
                <w:sz w:val="24"/>
                <w:szCs w:val="24"/>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   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6</w:t>
            </w:r>
          </w:p>
        </w:tc>
      </w:tr>
      <w:tr w:rsidR="00BB2794" w:rsidRPr="00743EDD" w:rsidTr="00BB2794">
        <w:trPr>
          <w:cantSplit/>
          <w:trHeight w:val="584"/>
        </w:trPr>
        <w:tc>
          <w:tcPr>
            <w:tcW w:w="1934" w:type="pct"/>
            <w:gridSpan w:val="2"/>
            <w:tcBorders>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ОБЩЕГОСУДАРСТВЕННЫЕ ВОПРОСЫ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iCs/>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iCs/>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26</w:t>
            </w:r>
            <w:r w:rsidR="00BB3C5C" w:rsidRPr="00743EDD">
              <w:rPr>
                <w:rFonts w:ascii="Times New Roman" w:hAnsi="Times New Roman" w:cs="Times New Roman"/>
                <w:b/>
                <w:bCs/>
                <w:sz w:val="24"/>
                <w:szCs w:val="24"/>
              </w:rPr>
              <w:t>6</w:t>
            </w:r>
            <w:r w:rsidRPr="00743EDD">
              <w:rPr>
                <w:rFonts w:ascii="Times New Roman" w:hAnsi="Times New Roman" w:cs="Times New Roman"/>
                <w:b/>
                <w:bCs/>
                <w:sz w:val="24"/>
                <w:szCs w:val="24"/>
              </w:rPr>
              <w:t>4,</w:t>
            </w:r>
            <w:r w:rsidR="00BB3C5C" w:rsidRPr="00743EDD">
              <w:rPr>
                <w:rFonts w:ascii="Times New Roman" w:hAnsi="Times New Roman" w:cs="Times New Roman"/>
                <w:b/>
                <w:bCs/>
                <w:sz w:val="24"/>
                <w:szCs w:val="24"/>
              </w:rPr>
              <w:t>3</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3C5C"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BB2794"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BB2794" w:rsidRPr="00743EDD">
              <w:rPr>
                <w:rFonts w:ascii="Times New Roman" w:hAnsi="Times New Roman" w:cs="Times New Roman"/>
                <w:bCs/>
                <w:iCs/>
                <w:sz w:val="24"/>
                <w:szCs w:val="24"/>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BB3C5C" w:rsidRPr="00743EDD">
              <w:rPr>
                <w:rFonts w:ascii="Times New Roman" w:hAnsi="Times New Roman" w:cs="Times New Roman"/>
                <w:sz w:val="24"/>
                <w:szCs w:val="24"/>
              </w:rPr>
              <w:t xml:space="preserve"> финансовое </w:t>
            </w:r>
            <w:r w:rsidRPr="00743EDD">
              <w:rPr>
                <w:rFonts w:ascii="Times New Roman" w:hAnsi="Times New Roman" w:cs="Times New Roman"/>
                <w:sz w:val="24"/>
                <w:szCs w:val="24"/>
              </w:rPr>
              <w:t>обеспечение функций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BB3C5C"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w:t>
            </w:r>
            <w:r w:rsidR="00BB3C5C" w:rsidRPr="00743EDD">
              <w:rPr>
                <w:rFonts w:ascii="Times New Roman" w:hAnsi="Times New Roman" w:cs="Times New Roman"/>
                <w:sz w:val="24"/>
                <w:szCs w:val="24"/>
              </w:rPr>
              <w:t>9</w:t>
            </w:r>
            <w:r w:rsidRPr="00743EDD">
              <w:rPr>
                <w:rFonts w:ascii="Times New Roman" w:hAnsi="Times New Roman" w:cs="Times New Roman"/>
                <w:sz w:val="24"/>
                <w:szCs w:val="24"/>
              </w:rPr>
              <w:t>,5</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18</w:t>
            </w:r>
            <w:r w:rsidR="003C7EC7" w:rsidRPr="00743EDD">
              <w:rPr>
                <w:rFonts w:ascii="Times New Roman" w:hAnsi="Times New Roman" w:cs="Times New Roman"/>
                <w:b/>
                <w:sz w:val="24"/>
                <w:szCs w:val="24"/>
              </w:rPr>
              <w:t>54</w:t>
            </w:r>
            <w:r w:rsidRPr="00743EDD">
              <w:rPr>
                <w:rFonts w:ascii="Times New Roman" w:hAnsi="Times New Roman" w:cs="Times New Roman"/>
                <w:b/>
                <w:sz w:val="24"/>
                <w:szCs w:val="24"/>
              </w:rPr>
              <w:t>,9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w:t>
            </w:r>
            <w:r w:rsidRPr="00743EDD">
              <w:rPr>
                <w:rFonts w:ascii="Times New Roman" w:hAnsi="Times New Roman" w:cs="Times New Roman"/>
                <w:bCs/>
                <w:iCs/>
                <w:sz w:val="24"/>
                <w:szCs w:val="24"/>
              </w:rPr>
              <w:lastRenderedPageBreak/>
              <w:t xml:space="preserve">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w:t>
            </w:r>
            <w:r w:rsidR="003C7EC7" w:rsidRPr="00743EDD">
              <w:rPr>
                <w:rFonts w:ascii="Times New Roman" w:hAnsi="Times New Roman" w:cs="Times New Roman"/>
                <w:sz w:val="24"/>
                <w:szCs w:val="24"/>
              </w:rPr>
              <w:t>54</w:t>
            </w:r>
            <w:r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sz w:val="24"/>
                <w:szCs w:val="24"/>
              </w:rPr>
            </w:pPr>
            <w:r w:rsidRPr="00743EDD">
              <w:rPr>
                <w:rFonts w:ascii="Times New Roman" w:hAnsi="Times New Roman" w:cs="Times New Roman"/>
                <w:sz w:val="24"/>
                <w:szCs w:val="24"/>
              </w:rPr>
              <w:t>1854,9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sz w:val="24"/>
                <w:szCs w:val="24"/>
              </w:rPr>
            </w:pPr>
            <w:r w:rsidRPr="00743EDD">
              <w:rPr>
                <w:rFonts w:ascii="Times New Roman" w:hAnsi="Times New Roman" w:cs="Times New Roman"/>
                <w:sz w:val="24"/>
                <w:szCs w:val="24"/>
              </w:rPr>
              <w:t>1854,9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3C7EC7" w:rsidRPr="00743EDD">
              <w:rPr>
                <w:rFonts w:ascii="Times New Roman" w:hAnsi="Times New Roman" w:cs="Times New Roman"/>
                <w:sz w:val="24"/>
                <w:szCs w:val="24"/>
              </w:rPr>
              <w:t>315</w:t>
            </w:r>
            <w:r w:rsidRPr="00743EDD">
              <w:rPr>
                <w:rFonts w:ascii="Times New Roman" w:hAnsi="Times New Roman" w:cs="Times New Roman"/>
                <w:sz w:val="24"/>
                <w:szCs w:val="24"/>
              </w:rPr>
              <w:t>,</w:t>
            </w:r>
            <w:r w:rsidR="003C7EC7" w:rsidRPr="00743EDD">
              <w:rPr>
                <w:rFonts w:ascii="Times New Roman" w:hAnsi="Times New Roman" w:cs="Times New Roman"/>
                <w:sz w:val="24"/>
                <w:szCs w:val="24"/>
              </w:rPr>
              <w:t>2</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BB2794"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BB2794"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BB2794" w:rsidRPr="00743EDD">
              <w:rPr>
                <w:rFonts w:ascii="Times New Roman" w:hAnsi="Times New Roman" w:cs="Times New Roman"/>
                <w:sz w:val="24"/>
                <w:szCs w:val="24"/>
              </w:rPr>
              <w:t>,0</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3C7EC7"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BB2794" w:rsidRPr="00743EDD">
              <w:rPr>
                <w:rFonts w:ascii="Times New Roman" w:hAnsi="Times New Roman" w:cs="Times New Roman"/>
                <w:sz w:val="24"/>
                <w:szCs w:val="24"/>
              </w:rPr>
              <w:t>,0</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 надзора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3C7EC7" w:rsidRPr="00743EDD">
              <w:rPr>
                <w:rFonts w:ascii="Times New Roman" w:hAnsi="Times New Roman" w:cs="Times New Roman"/>
                <w:sz w:val="24"/>
                <w:szCs w:val="24"/>
              </w:rPr>
              <w:t>9</w:t>
            </w:r>
          </w:p>
        </w:tc>
      </w:tr>
      <w:tr w:rsidR="00BB2794"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
                <w:sz w:val="24"/>
                <w:szCs w:val="24"/>
              </w:rPr>
              <w:t>Межбюджетные трансферты</w:t>
            </w:r>
            <w:r w:rsidR="00743EDD">
              <w:rPr>
                <w:rFonts w:ascii="Times New Roman" w:hAnsi="Times New Roman" w:cs="Times New Roman"/>
                <w:b/>
                <w:sz w:val="24"/>
                <w:szCs w:val="24"/>
              </w:rPr>
              <w:t xml:space="preserve">, </w:t>
            </w:r>
            <w:r w:rsidRPr="00743EDD">
              <w:rPr>
                <w:rFonts w:ascii="Times New Roman" w:hAnsi="Times New Roman" w:cs="Times New Roman"/>
                <w:b/>
                <w:sz w:val="24"/>
                <w:szCs w:val="24"/>
              </w:rPr>
              <w:t>передаваемые бюджету муниципального района на</w:t>
            </w:r>
            <w:r w:rsidRPr="00743EDD">
              <w:rPr>
                <w:rFonts w:ascii="Times New Roman" w:hAnsi="Times New Roman" w:cs="Times New Roman"/>
                <w:sz w:val="24"/>
                <w:szCs w:val="24"/>
              </w:rPr>
              <w:t xml:space="preserve"> </w:t>
            </w:r>
            <w:r w:rsidRPr="00743EDD">
              <w:rPr>
                <w:rFonts w:ascii="Times New Roman" w:hAnsi="Times New Roman" w:cs="Times New Roman"/>
                <w:b/>
                <w:sz w:val="24"/>
                <w:szCs w:val="24"/>
              </w:rPr>
              <w:t>осуществление части полномочий  по решению вопросов местного значения в соответствии с заключенными соглашениями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BB2794" w:rsidRPr="00743EDD" w:rsidRDefault="00BB279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3C7EC7"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2D2BB2"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2D2BB2" w:rsidRPr="00743EDD">
              <w:rPr>
                <w:rFonts w:ascii="Times New Roman" w:hAnsi="Times New Roman" w:cs="Times New Roman"/>
                <w:sz w:val="24"/>
                <w:szCs w:val="24"/>
              </w:rPr>
              <w:t>9</w:t>
            </w:r>
          </w:p>
        </w:tc>
      </w:tr>
      <w:tr w:rsidR="003C7EC7"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2D2BB2"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C7EC7" w:rsidRPr="00743EDD" w:rsidRDefault="003C7EC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2D2BB2" w:rsidRPr="00743EDD">
              <w:rPr>
                <w:rFonts w:ascii="Times New Roman" w:hAnsi="Times New Roman" w:cs="Times New Roman"/>
                <w:sz w:val="24"/>
                <w:szCs w:val="24"/>
              </w:rPr>
              <w:t>9</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5C1331" w:rsidRPr="00743EDD" w:rsidRDefault="005C1331" w:rsidP="00743EDD">
            <w:pPr>
              <w:spacing w:after="0" w:line="240" w:lineRule="auto"/>
              <w:jc w:val="center"/>
              <w:rPr>
                <w:rFonts w:ascii="Times New Roman" w:hAnsi="Times New Roman" w:cs="Times New Roman"/>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Резервный фонд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Другие общегосударственные вопросы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Содержание и обслуживание </w:t>
            </w:r>
            <w:r w:rsidRPr="00743EDD">
              <w:rPr>
                <w:rFonts w:ascii="Times New Roman" w:hAnsi="Times New Roman" w:cs="Times New Roman"/>
                <w:sz w:val="24"/>
                <w:szCs w:val="24"/>
              </w:rPr>
              <w:lastRenderedPageBreak/>
              <w:t>муниципальной казны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Закупка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743ED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743ED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r w:rsidR="00743EDD">
              <w:rPr>
                <w:rFonts w:ascii="Times New Roman" w:hAnsi="Times New Roman" w:cs="Times New Roman"/>
                <w:sz w:val="24"/>
                <w:szCs w:val="24"/>
              </w:rPr>
              <w:t xml:space="preserve"> </w:t>
            </w:r>
            <w:r w:rsidRPr="00743EDD">
              <w:rPr>
                <w:rFonts w:ascii="Times New Roman" w:hAnsi="Times New Roman" w:cs="Times New Roman"/>
                <w:sz w:val="24"/>
                <w:szCs w:val="24"/>
              </w:rPr>
              <w:t>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оборона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44,7</w:t>
            </w:r>
          </w:p>
        </w:tc>
      </w:tr>
      <w:tr w:rsidR="005C1331" w:rsidRPr="00743EDD" w:rsidTr="00BB2794">
        <w:trPr>
          <w:trHeight w:val="53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Мобилизационная и вневойсковая подготовка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направления деятельности</w:t>
            </w:r>
            <w:r w:rsidR="005C1331" w:rsidRPr="00743EDD">
              <w:rPr>
                <w:rFonts w:ascii="Times New Roman" w:hAnsi="Times New Roman" w:cs="Times New Roman"/>
                <w:sz w:val="24"/>
                <w:szCs w:val="24"/>
              </w:rPr>
              <w:t>,</w:t>
            </w:r>
            <w:r>
              <w:rPr>
                <w:rFonts w:ascii="Times New Roman" w:hAnsi="Times New Roman" w:cs="Times New Roman"/>
                <w:sz w:val="24"/>
                <w:szCs w:val="24"/>
              </w:rPr>
              <w:t xml:space="preserve"> </w:t>
            </w:r>
            <w:r w:rsidR="005C1331" w:rsidRPr="00743EDD">
              <w:rPr>
                <w:rFonts w:ascii="Times New Roman" w:hAnsi="Times New Roman" w:cs="Times New Roman"/>
                <w:sz w:val="24"/>
                <w:szCs w:val="24"/>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5C1331" w:rsidRPr="00743EDD" w:rsidTr="00BB2794">
        <w:trPr>
          <w:trHeight w:val="142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w:t>
            </w:r>
            <w:proofErr w:type="gramStart"/>
            <w:r w:rsidRPr="00743EDD">
              <w:rPr>
                <w:rFonts w:ascii="Times New Roman" w:hAnsi="Times New Roman" w:cs="Times New Roman"/>
                <w:sz w:val="24"/>
                <w:szCs w:val="24"/>
              </w:rPr>
              <w:t>государственными</w:t>
            </w:r>
            <w:proofErr w:type="gramEnd"/>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5C1331" w:rsidRPr="00743EDD" w:rsidTr="00BB2794">
        <w:trPr>
          <w:trHeight w:val="194"/>
        </w:trPr>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экономика</w:t>
            </w:r>
          </w:p>
          <w:p w:rsidR="005C1331" w:rsidRPr="00743EDD" w:rsidRDefault="005C1331" w:rsidP="00743EDD">
            <w:pPr>
              <w:spacing w:after="0" w:line="240" w:lineRule="auto"/>
              <w:jc w:val="both"/>
              <w:rPr>
                <w:rFonts w:ascii="Times New Roman" w:hAnsi="Times New Roman" w:cs="Times New Roman"/>
                <w:b/>
                <w:i/>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Дорожное хозяйств</w:t>
            </w:r>
            <w:proofErr w:type="gramStart"/>
            <w:r w:rsidRPr="00743EDD">
              <w:rPr>
                <w:rFonts w:ascii="Times New Roman" w:hAnsi="Times New Roman" w:cs="Times New Roman"/>
                <w:b/>
                <w:i/>
                <w:sz w:val="24"/>
                <w:szCs w:val="24"/>
              </w:rPr>
              <w:t>о(</w:t>
            </w:r>
            <w:proofErr w:type="gramEnd"/>
            <w:r w:rsidRPr="00743EDD">
              <w:rPr>
                <w:rFonts w:ascii="Times New Roman" w:hAnsi="Times New Roman" w:cs="Times New Roman"/>
                <w:b/>
                <w:i/>
                <w:sz w:val="24"/>
                <w:szCs w:val="24"/>
              </w:rPr>
              <w:t>дорожные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Комплекс процессных мероприятий </w:t>
            </w:r>
            <w:r w:rsidRPr="00743EDD">
              <w:rPr>
                <w:rFonts w:ascii="Times New Roman" w:hAnsi="Times New Roman" w:cs="Times New Roman"/>
                <w:sz w:val="24"/>
                <w:szCs w:val="24"/>
              </w:rPr>
              <w:lastRenderedPageBreak/>
              <w:t>«Развитие дорожного хозяйства»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02 4 01 00000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Мероприятия по содержанию, ремонту и капитальному ремонту дорог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5C1331" w:rsidRPr="00743EDD" w:rsidTr="00BB2794">
        <w:tc>
          <w:tcPr>
            <w:tcW w:w="1928"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w:t>
            </w:r>
          </w:p>
          <w:p w:rsidR="005C1331" w:rsidRPr="00743EDD" w:rsidRDefault="00743EDD"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(муниципальных</w:t>
            </w:r>
            <w:proofErr w:type="gramStart"/>
            <w:r>
              <w:rPr>
                <w:rFonts w:ascii="Times New Roman" w:hAnsi="Times New Roman" w:cs="Times New Roman"/>
                <w:sz w:val="24"/>
                <w:szCs w:val="24"/>
              </w:rPr>
              <w:t xml:space="preserve"> </w:t>
            </w:r>
            <w:r w:rsidR="005C1331" w:rsidRPr="00743ED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C1331" w:rsidRPr="00743EDD">
              <w:rPr>
                <w:rFonts w:ascii="Times New Roman" w:hAnsi="Times New Roman" w:cs="Times New Roman"/>
                <w:sz w:val="24"/>
                <w:szCs w:val="24"/>
              </w:rPr>
              <w:t>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Жилищно-коммунальное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707,2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Жилищное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71,2</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sz w:val="24"/>
                <w:szCs w:val="24"/>
              </w:rPr>
            </w:pPr>
            <w:r w:rsidRPr="00743EDD">
              <w:rPr>
                <w:rFonts w:ascii="Times New Roman" w:hAnsi="Times New Roman" w:cs="Times New Roman"/>
                <w:sz w:val="24"/>
                <w:szCs w:val="24"/>
              </w:rPr>
              <w:t>161,0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Финансовое обеспечение мероприятий по благоустройству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Содержание мест захоронения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5C1331" w:rsidRPr="00743EDD" w:rsidTr="00BB2794">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p w:rsidR="005C1331" w:rsidRPr="00743EDD" w:rsidRDefault="005C1331" w:rsidP="00743EDD">
            <w:pPr>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Я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5C1331" w:rsidRPr="00743EDD" w:rsidRDefault="005C133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bl>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8</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9B1A27" w:rsidRPr="00743EDD" w:rsidRDefault="009B1A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9B1A27" w:rsidRPr="00743EDD" w:rsidRDefault="009B1A27"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9B1A27" w:rsidRPr="00743EDD" w:rsidRDefault="009B1A27" w:rsidP="00743EDD">
      <w:pPr>
        <w:pStyle w:val="1"/>
        <w:ind w:right="-55"/>
        <w:jc w:val="right"/>
        <w:rPr>
          <w:szCs w:val="24"/>
        </w:rPr>
      </w:pPr>
      <w:r w:rsidRPr="00743EDD">
        <w:rPr>
          <w:szCs w:val="24"/>
        </w:rPr>
        <w:t>поселения Сафоновского района</w:t>
      </w:r>
    </w:p>
    <w:p w:rsidR="009B1A27" w:rsidRPr="00743EDD" w:rsidRDefault="009B1A27"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9B1A27" w:rsidRPr="00743EDD" w:rsidRDefault="009B1A27" w:rsidP="00743EDD">
      <w:pPr>
        <w:pStyle w:val="1"/>
        <w:ind w:right="-55"/>
        <w:jc w:val="right"/>
        <w:rPr>
          <w:szCs w:val="24"/>
        </w:rPr>
      </w:pPr>
      <w:r w:rsidRPr="00743EDD">
        <w:rPr>
          <w:szCs w:val="24"/>
        </w:rPr>
        <w:t xml:space="preserve">плановый период 2023 и 2024 годов» </w:t>
      </w:r>
      <w:r w:rsidR="00C84AA4">
        <w:rPr>
          <w:szCs w:val="24"/>
        </w:rPr>
        <w:t>от 07.12.2021 № 23</w:t>
      </w:r>
      <w:r w:rsidRPr="00743EDD">
        <w:rPr>
          <w:szCs w:val="24"/>
        </w:rPr>
        <w:t xml:space="preserve">  </w:t>
      </w:r>
    </w:p>
    <w:p w:rsidR="009B1A27" w:rsidRPr="00743EDD" w:rsidRDefault="009B1A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9B1A27" w:rsidRPr="0001262D" w:rsidRDefault="009B1A27" w:rsidP="0001262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w:t>
      </w:r>
      <w:r w:rsidR="0001262D">
        <w:rPr>
          <w:rFonts w:ascii="Times New Roman" w:hAnsi="Times New Roman" w:cs="Times New Roman"/>
          <w:b/>
          <w:sz w:val="24"/>
          <w:szCs w:val="24"/>
        </w:rPr>
        <w:t>ановый период 2023 и 2024 годов</w:t>
      </w:r>
      <w:r w:rsidRPr="00743EDD">
        <w:rPr>
          <w:rFonts w:ascii="Times New Roman" w:hAnsi="Times New Roman" w:cs="Times New Roman"/>
          <w:sz w:val="24"/>
          <w:szCs w:val="24"/>
        </w:rPr>
        <w:t xml:space="preserve">                                                                                                                                                      </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(ты</w:t>
      </w:r>
      <w:r w:rsidR="0001262D">
        <w:rPr>
          <w:rFonts w:ascii="Times New Roman" w:hAnsi="Times New Roman" w:cs="Times New Roman"/>
          <w:sz w:val="24"/>
          <w:szCs w:val="24"/>
        </w:rPr>
        <w:t>с. рублей.)</w:t>
      </w:r>
    </w:p>
    <w:tbl>
      <w:tblPr>
        <w:tblW w:w="5268"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851"/>
        <w:gridCol w:w="57"/>
        <w:gridCol w:w="738"/>
        <w:gridCol w:w="21"/>
        <w:gridCol w:w="733"/>
        <w:gridCol w:w="1821"/>
        <w:gridCol w:w="819"/>
        <w:gridCol w:w="1404"/>
        <w:gridCol w:w="1236"/>
      </w:tblGrid>
      <w:tr w:rsidR="009B1A27" w:rsidRPr="00743EDD" w:rsidTr="005019EA">
        <w:trPr>
          <w:trHeight w:val="641"/>
        </w:trPr>
        <w:tc>
          <w:tcPr>
            <w:tcW w:w="3851" w:type="dxa"/>
            <w:vMerge w:val="restart"/>
            <w:tcBorders>
              <w:top w:val="single" w:sz="4" w:space="0" w:color="auto"/>
              <w:left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p>
          <w:p w:rsidR="009B1A27" w:rsidRPr="00743EDD" w:rsidRDefault="009B1A27" w:rsidP="00743EDD">
            <w:pPr>
              <w:spacing w:after="0" w:line="240" w:lineRule="auto"/>
              <w:jc w:val="center"/>
              <w:rPr>
                <w:rFonts w:ascii="Times New Roman" w:hAnsi="Times New Roman" w:cs="Times New Roman"/>
                <w:iCs/>
                <w:sz w:val="24"/>
                <w:szCs w:val="24"/>
              </w:rPr>
            </w:pPr>
            <w:r w:rsidRPr="00743EDD">
              <w:rPr>
                <w:rFonts w:ascii="Times New Roman" w:hAnsi="Times New Roman" w:cs="Times New Roman"/>
                <w:iCs/>
                <w:sz w:val="24"/>
                <w:szCs w:val="24"/>
              </w:rPr>
              <w:t>Наименование</w:t>
            </w:r>
          </w:p>
        </w:tc>
        <w:tc>
          <w:tcPr>
            <w:tcW w:w="4189" w:type="dxa"/>
            <w:gridSpan w:val="6"/>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Бюджетная классификация расходов</w:t>
            </w:r>
          </w:p>
        </w:tc>
        <w:tc>
          <w:tcPr>
            <w:tcW w:w="1404"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both"/>
              <w:rPr>
                <w:rFonts w:ascii="Times New Roman" w:hAnsi="Times New Roman" w:cs="Times New Roman"/>
                <w:bCs/>
                <w:sz w:val="24"/>
                <w:szCs w:val="24"/>
              </w:rPr>
            </w:pPr>
          </w:p>
        </w:tc>
      </w:tr>
      <w:tr w:rsidR="009B1A27" w:rsidRPr="00743EDD" w:rsidTr="0001262D">
        <w:trPr>
          <w:trHeight w:val="1297"/>
        </w:trPr>
        <w:tc>
          <w:tcPr>
            <w:tcW w:w="3851" w:type="dxa"/>
            <w:vMerge/>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
                <w:iCs/>
                <w:sz w:val="24"/>
                <w:szCs w:val="24"/>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Раздел</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Подраздел</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Целевая статья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Вид расходов</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2023 год</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2024 год</w:t>
            </w:r>
          </w:p>
        </w:tc>
      </w:tr>
      <w:tr w:rsidR="009B1A27" w:rsidRPr="00743EDD" w:rsidTr="005019EA">
        <w:trPr>
          <w:trHeight w:val="365"/>
        </w:trPr>
        <w:tc>
          <w:tcPr>
            <w:tcW w:w="3851" w:type="dxa"/>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1</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2</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 xml:space="preserve">   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Cs/>
                <w:sz w:val="24"/>
                <w:szCs w:val="24"/>
              </w:rPr>
            </w:pPr>
            <w:r w:rsidRPr="00743EDD">
              <w:rPr>
                <w:rFonts w:ascii="Times New Roman" w:hAnsi="Times New Roman" w:cs="Times New Roman"/>
                <w:bCs/>
                <w:sz w:val="24"/>
                <w:szCs w:val="24"/>
              </w:rPr>
              <w:t xml:space="preserve">   6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Cs/>
                <w:sz w:val="24"/>
                <w:szCs w:val="24"/>
              </w:rPr>
            </w:pPr>
            <w:r w:rsidRPr="00743EDD">
              <w:rPr>
                <w:rFonts w:ascii="Times New Roman" w:hAnsi="Times New Roman" w:cs="Times New Roman"/>
                <w:bCs/>
                <w:sz w:val="24"/>
                <w:szCs w:val="24"/>
              </w:rPr>
              <w:t>7</w:t>
            </w:r>
          </w:p>
        </w:tc>
      </w:tr>
      <w:tr w:rsidR="009B1A27" w:rsidRPr="00743EDD" w:rsidTr="005019EA">
        <w:trPr>
          <w:trHeight w:val="365"/>
        </w:trPr>
        <w:tc>
          <w:tcPr>
            <w:tcW w:w="3851" w:type="dxa"/>
            <w:tcBorders>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iCs/>
                <w:sz w:val="24"/>
                <w:szCs w:val="24"/>
              </w:rPr>
            </w:pPr>
            <w:r w:rsidRPr="00743EDD">
              <w:rPr>
                <w:rFonts w:ascii="Times New Roman" w:hAnsi="Times New Roman" w:cs="Times New Roman"/>
                <w:b/>
                <w:iCs/>
                <w:sz w:val="24"/>
                <w:szCs w:val="24"/>
              </w:rPr>
              <w:t>ОБЩЕГОСУДАРСТВЕННЫЕ ВОПРОСЫ</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01</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r w:rsidRPr="00743EDD">
              <w:rPr>
                <w:rFonts w:ascii="Times New Roman" w:hAnsi="Times New Roman" w:cs="Times New Roman"/>
                <w:iCs/>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iCs/>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bCs/>
                <w:sz w:val="24"/>
                <w:szCs w:val="24"/>
              </w:rPr>
            </w:pPr>
            <w:r w:rsidRPr="00743EDD">
              <w:rPr>
                <w:rFonts w:ascii="Times New Roman" w:hAnsi="Times New Roman" w:cs="Times New Roman"/>
                <w:b/>
                <w:bCs/>
                <w:sz w:val="24"/>
                <w:szCs w:val="24"/>
              </w:rPr>
              <w:t>2</w:t>
            </w:r>
            <w:r w:rsidR="00F0572B" w:rsidRPr="00743EDD">
              <w:rPr>
                <w:rFonts w:ascii="Times New Roman" w:hAnsi="Times New Roman" w:cs="Times New Roman"/>
                <w:b/>
                <w:bCs/>
                <w:sz w:val="24"/>
                <w:szCs w:val="24"/>
              </w:rPr>
              <w:t>579</w:t>
            </w:r>
            <w:r w:rsidRPr="00743EDD">
              <w:rPr>
                <w:rFonts w:ascii="Times New Roman" w:hAnsi="Times New Roman" w:cs="Times New Roman"/>
                <w:b/>
                <w:bCs/>
                <w:sz w:val="24"/>
                <w:szCs w:val="24"/>
              </w:rPr>
              <w:t>,</w:t>
            </w:r>
            <w:r w:rsidR="00F0572B" w:rsidRPr="00743EDD">
              <w:rPr>
                <w:rFonts w:ascii="Times New Roman" w:hAnsi="Times New Roman" w:cs="Times New Roman"/>
                <w:b/>
                <w:bCs/>
                <w:sz w:val="24"/>
                <w:szCs w:val="24"/>
              </w:rPr>
              <w:t>6</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ind w:left="612" w:hanging="612"/>
              <w:jc w:val="both"/>
              <w:rPr>
                <w:rFonts w:ascii="Times New Roman" w:hAnsi="Times New Roman" w:cs="Times New Roman"/>
                <w:b/>
                <w:bCs/>
                <w:sz w:val="24"/>
                <w:szCs w:val="24"/>
              </w:rPr>
            </w:pPr>
            <w:r w:rsidRPr="00743EDD">
              <w:rPr>
                <w:rFonts w:ascii="Times New Roman" w:hAnsi="Times New Roman" w:cs="Times New Roman"/>
                <w:b/>
                <w:bCs/>
                <w:sz w:val="24"/>
                <w:szCs w:val="24"/>
              </w:rPr>
              <w:t>2</w:t>
            </w:r>
            <w:r w:rsidR="00F0572B" w:rsidRPr="00743EDD">
              <w:rPr>
                <w:rFonts w:ascii="Times New Roman" w:hAnsi="Times New Roman" w:cs="Times New Roman"/>
                <w:b/>
                <w:bCs/>
                <w:sz w:val="24"/>
                <w:szCs w:val="24"/>
              </w:rPr>
              <w:t>590</w:t>
            </w:r>
            <w:r w:rsidRPr="00743EDD">
              <w:rPr>
                <w:rFonts w:ascii="Times New Roman" w:hAnsi="Times New Roman" w:cs="Times New Roman"/>
                <w:b/>
                <w:bCs/>
                <w:sz w:val="24"/>
                <w:szCs w:val="24"/>
              </w:rPr>
              <w:t>,</w:t>
            </w:r>
            <w:r w:rsidR="00F0572B" w:rsidRPr="00743EDD">
              <w:rPr>
                <w:rFonts w:ascii="Times New Roman" w:hAnsi="Times New Roman" w:cs="Times New Roman"/>
                <w:b/>
                <w:bCs/>
                <w:sz w:val="24"/>
                <w:szCs w:val="24"/>
              </w:rPr>
              <w:t>6</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9B1A27" w:rsidRPr="00743EDD" w:rsidRDefault="009B1A27" w:rsidP="00743EDD">
            <w:pPr>
              <w:spacing w:after="0" w:line="240" w:lineRule="auto"/>
              <w:jc w:val="both"/>
              <w:rPr>
                <w:rFonts w:ascii="Times New Roman" w:hAnsi="Times New Roman" w:cs="Times New Roman"/>
                <w:bCs/>
                <w:iCs/>
                <w:sz w:val="24"/>
                <w:szCs w:val="24"/>
              </w:rPr>
            </w:pPr>
          </w:p>
          <w:p w:rsidR="009B1A27" w:rsidRPr="00743EDD" w:rsidRDefault="009B1A27" w:rsidP="00743EDD">
            <w:pPr>
              <w:spacing w:after="0" w:line="240" w:lineRule="auto"/>
              <w:jc w:val="both"/>
              <w:rPr>
                <w:rFonts w:ascii="Times New Roman" w:hAnsi="Times New Roman" w:cs="Times New Roman"/>
                <w:bCs/>
                <w:iCs/>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9B1A27"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9B1A27" w:rsidRPr="00743EDD">
              <w:rPr>
                <w:rFonts w:ascii="Times New Roman" w:hAnsi="Times New Roman" w:cs="Times New Roman"/>
                <w:bCs/>
                <w:iCs/>
                <w:sz w:val="24"/>
                <w:szCs w:val="24"/>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F0572B" w:rsidRPr="00743EDD">
              <w:rPr>
                <w:rFonts w:ascii="Times New Roman" w:hAnsi="Times New Roman" w:cs="Times New Roman"/>
                <w:sz w:val="24"/>
                <w:szCs w:val="24"/>
              </w:rPr>
              <w:t xml:space="preserve">финансовое </w:t>
            </w:r>
            <w:r w:rsidRPr="00743EDD">
              <w:rPr>
                <w:rFonts w:ascii="Times New Roman" w:hAnsi="Times New Roman" w:cs="Times New Roman"/>
                <w:sz w:val="24"/>
                <w:szCs w:val="24"/>
              </w:rPr>
              <w:t>обеспечение функций органов местного самоуправления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w:t>
            </w:r>
            <w:r w:rsidRPr="00743EDD">
              <w:rPr>
                <w:rFonts w:ascii="Times New Roman" w:hAnsi="Times New Roman" w:cs="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lang w:val="en-US"/>
              </w:rPr>
            </w:pPr>
            <w:r w:rsidRPr="00743EDD">
              <w:rPr>
                <w:rFonts w:ascii="Times New Roman" w:hAnsi="Times New Roman" w:cs="Times New Roman"/>
                <w:sz w:val="24"/>
                <w:szCs w:val="24"/>
                <w:lang w:val="en-US"/>
              </w:rPr>
              <w:t>60</w:t>
            </w:r>
            <w:r w:rsidR="00F0572B" w:rsidRPr="00743EDD">
              <w:rPr>
                <w:rFonts w:ascii="Times New Roman" w:hAnsi="Times New Roman" w:cs="Times New Roman"/>
                <w:sz w:val="24"/>
                <w:szCs w:val="24"/>
              </w:rPr>
              <w:t>9</w:t>
            </w:r>
            <w:r w:rsidRPr="00743EDD">
              <w:rPr>
                <w:rFonts w:ascii="Times New Roman" w:hAnsi="Times New Roman" w:cs="Times New Roman"/>
                <w:sz w:val="24"/>
                <w:szCs w:val="24"/>
              </w:rPr>
              <w:t>,</w:t>
            </w:r>
            <w:r w:rsidRPr="00743EDD">
              <w:rPr>
                <w:rFonts w:ascii="Times New Roman" w:hAnsi="Times New Roman" w:cs="Times New Roman"/>
                <w:sz w:val="24"/>
                <w:szCs w:val="24"/>
                <w:lang w:val="en-US"/>
              </w:rPr>
              <w:t>5</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1797</w:t>
            </w:r>
            <w:r w:rsidR="009B1A27" w:rsidRPr="00743EDD">
              <w:rPr>
                <w:rFonts w:ascii="Times New Roman" w:hAnsi="Times New Roman" w:cs="Times New Roman"/>
                <w:b/>
                <w:sz w:val="24"/>
                <w:szCs w:val="24"/>
              </w:rPr>
              <w:t>,</w:t>
            </w:r>
            <w:r w:rsidRPr="00743EDD">
              <w:rPr>
                <w:rFonts w:ascii="Times New Roman" w:hAnsi="Times New Roman" w:cs="Times New Roman"/>
                <w:b/>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F0572B" w:rsidRPr="00743EDD">
              <w:rPr>
                <w:rFonts w:ascii="Times New Roman" w:hAnsi="Times New Roman" w:cs="Times New Roman"/>
                <w:b/>
                <w:sz w:val="24"/>
                <w:szCs w:val="24"/>
              </w:rPr>
              <w:t>808</w:t>
            </w:r>
            <w:r w:rsidRPr="00743EDD">
              <w:rPr>
                <w:rFonts w:ascii="Times New Roman" w:hAnsi="Times New Roman" w:cs="Times New Roman"/>
                <w:b/>
                <w:sz w:val="24"/>
                <w:szCs w:val="24"/>
              </w:rPr>
              <w:t>,</w:t>
            </w:r>
            <w:r w:rsidR="00F0572B" w:rsidRPr="00743EDD">
              <w:rPr>
                <w:rFonts w:ascii="Times New Roman" w:hAnsi="Times New Roman" w:cs="Times New Roman"/>
                <w:b/>
                <w:sz w:val="24"/>
                <w:szCs w:val="24"/>
              </w:rPr>
              <w:t>2</w:t>
            </w:r>
          </w:p>
        </w:tc>
      </w:tr>
      <w:tr w:rsidR="00F0572B" w:rsidRPr="00743EDD" w:rsidTr="005019EA">
        <w:trPr>
          <w:trHeight w:val="2100"/>
        </w:trPr>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Муниципальная программа "Обеспечение деятельности Администрации и содержание аппарата Администрации Рыбковского сельского поселения Сафоновск</w:t>
            </w:r>
            <w:r w:rsidR="0001262D">
              <w:rPr>
                <w:rFonts w:ascii="Times New Roman" w:hAnsi="Times New Roman" w:cs="Times New Roman"/>
                <w:bCs/>
                <w:iCs/>
                <w:sz w:val="24"/>
                <w:szCs w:val="24"/>
              </w:rPr>
              <w:t>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F0572B"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F0572B" w:rsidRPr="00743EDD">
              <w:rPr>
                <w:rFonts w:ascii="Times New Roman" w:hAnsi="Times New Roman" w:cs="Times New Roman"/>
                <w:sz w:val="24"/>
                <w:szCs w:val="24"/>
              </w:rPr>
              <w:t>315</w:t>
            </w:r>
            <w:r w:rsidRPr="00743EDD">
              <w:rPr>
                <w:rFonts w:ascii="Times New Roman" w:hAnsi="Times New Roman" w:cs="Times New Roman"/>
                <w:sz w:val="24"/>
                <w:szCs w:val="24"/>
              </w:rPr>
              <w:t>,</w:t>
            </w:r>
            <w:r w:rsidR="00F0572B" w:rsidRPr="00743EDD">
              <w:rPr>
                <w:rFonts w:ascii="Times New Roman" w:hAnsi="Times New Roman" w:cs="Times New Roman"/>
                <w:sz w:val="24"/>
                <w:szCs w:val="24"/>
              </w:rPr>
              <w:t>2</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w:t>
            </w:r>
            <w:r w:rsidR="0001262D">
              <w:rPr>
                <w:rFonts w:ascii="Times New Roman" w:hAnsi="Times New Roman" w:cs="Times New Roman"/>
                <w:sz w:val="24"/>
                <w:szCs w:val="24"/>
              </w:rPr>
              <w:t xml:space="preserve">пка товаров, работ  и услуг для </w:t>
            </w:r>
            <w:r w:rsidRPr="00743EDD">
              <w:rPr>
                <w:rFonts w:ascii="Times New Roman" w:hAnsi="Times New Roman" w:cs="Times New Roman"/>
                <w:sz w:val="24"/>
                <w:szCs w:val="24"/>
              </w:rPr>
              <w:t>обеспечения государственных</w:t>
            </w:r>
          </w:p>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муниципальных) 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9B1A27"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w:t>
            </w:r>
            <w:r w:rsidR="009B1A27"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01262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F0572B" w:rsidRPr="00743EDD" w:rsidRDefault="0001262D" w:rsidP="0001262D">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w:t>
            </w:r>
            <w:r w:rsidR="00F0572B" w:rsidRPr="00743EDD">
              <w:rPr>
                <w:rFonts w:ascii="Times New Roman" w:hAnsi="Times New Roman" w:cs="Times New Roman"/>
                <w:sz w:val="24"/>
                <w:szCs w:val="24"/>
              </w:rPr>
              <w:t>)</w:t>
            </w:r>
            <w:r>
              <w:rPr>
                <w:rFonts w:ascii="Times New Roman" w:hAnsi="Times New Roman" w:cs="Times New Roman"/>
                <w:sz w:val="24"/>
                <w:szCs w:val="24"/>
              </w:rPr>
              <w:t xml:space="preserve"> </w:t>
            </w:r>
            <w:r w:rsidR="00F0572B"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Иные бюджетные ассигнования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04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Я 01 00140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9B1A27" w:rsidRPr="00743EDD">
              <w:rPr>
                <w:rFonts w:ascii="Times New Roman" w:hAnsi="Times New Roman" w:cs="Times New Roman"/>
                <w:sz w:val="24"/>
                <w:szCs w:val="24"/>
              </w:rPr>
              <w:t>4,0</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 надзора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r>
      <w:tr w:rsidR="009B1A2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9B1A27" w:rsidRPr="00743EDD" w:rsidRDefault="009B1A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F0572B" w:rsidRPr="00743EDD">
              <w:rPr>
                <w:rFonts w:ascii="Times New Roman" w:hAnsi="Times New Roman" w:cs="Times New Roman"/>
                <w:sz w:val="24"/>
                <w:szCs w:val="24"/>
              </w:rPr>
              <w:t>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F0572B"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1236" w:type="dxa"/>
            <w:tcBorders>
              <w:top w:val="single" w:sz="4" w:space="0" w:color="auto"/>
              <w:left w:val="single" w:sz="4" w:space="0" w:color="auto"/>
              <w:bottom w:val="single" w:sz="4" w:space="0" w:color="auto"/>
              <w:right w:val="single" w:sz="4" w:space="0" w:color="auto"/>
            </w:tcBorders>
          </w:tcPr>
          <w:p w:rsidR="00F0572B" w:rsidRPr="00743EDD" w:rsidRDefault="00F0572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w:t>
            </w:r>
            <w:r w:rsidR="005019EA" w:rsidRPr="00743EDD">
              <w:rPr>
                <w:rFonts w:ascii="Times New Roman" w:hAnsi="Times New Roman" w:cs="Times New Roman"/>
                <w:sz w:val="24"/>
                <w:szCs w:val="24"/>
              </w:rPr>
              <w:t>2</w:t>
            </w:r>
            <w:r w:rsidRPr="00743EDD">
              <w:rPr>
                <w:rFonts w:ascii="Times New Roman" w:hAnsi="Times New Roman" w:cs="Times New Roman"/>
                <w:sz w:val="24"/>
                <w:szCs w:val="24"/>
              </w:rPr>
              <w:t xml:space="preserve">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w:t>
            </w:r>
            <w:r w:rsidRPr="00743EDD">
              <w:rPr>
                <w:rFonts w:ascii="Times New Roman" w:hAnsi="Times New Roman" w:cs="Times New Roman"/>
                <w:sz w:val="24"/>
                <w:szCs w:val="24"/>
              </w:rPr>
              <w:lastRenderedPageBreak/>
              <w:t>каз</w:t>
            </w:r>
            <w:r w:rsidR="0001262D">
              <w:rPr>
                <w:rFonts w:ascii="Times New Roman" w:hAnsi="Times New Roman" w:cs="Times New Roman"/>
                <w:sz w:val="24"/>
                <w:szCs w:val="24"/>
              </w:rPr>
              <w:t xml:space="preserve">начейского исполнения бюджета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06</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Резервные фонды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
                <w:sz w:val="24"/>
                <w:szCs w:val="24"/>
              </w:rPr>
              <w:t>Резервный фонд Администрации Рыбковского сельского поселения Сафоновского</w:t>
            </w:r>
            <w:r w:rsidRPr="00743EDD">
              <w:rPr>
                <w:rFonts w:ascii="Times New Roman" w:hAnsi="Times New Roman" w:cs="Times New Roman"/>
                <w:sz w:val="24"/>
                <w:szCs w:val="24"/>
              </w:rPr>
              <w:t xml:space="preserve"> </w:t>
            </w:r>
            <w:r w:rsidRPr="00743EDD">
              <w:rPr>
                <w:rFonts w:ascii="Times New Roman" w:hAnsi="Times New Roman" w:cs="Times New Roman"/>
                <w:i/>
                <w:sz w:val="24"/>
                <w:szCs w:val="24"/>
              </w:rPr>
              <w:t>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Иные бюджетные ассигнования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Другие общегосударственные вопросы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A03A37"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A03A37" w:rsidRPr="00743EDD" w:rsidRDefault="00A03A3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019EA" w:rsidRPr="00743EDD" w:rsidRDefault="0001262D" w:rsidP="00743E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(муниципальных</w:t>
            </w:r>
            <w:r w:rsidR="005019EA" w:rsidRPr="00743EDD">
              <w:rPr>
                <w:rFonts w:ascii="Times New Roman" w:hAnsi="Times New Roman" w:cs="Times New Roman"/>
                <w:sz w:val="24"/>
                <w:szCs w:val="24"/>
              </w:rPr>
              <w:t>)</w:t>
            </w:r>
            <w:r>
              <w:rPr>
                <w:rFonts w:ascii="Times New Roman" w:hAnsi="Times New Roman" w:cs="Times New Roman"/>
                <w:sz w:val="24"/>
                <w:szCs w:val="24"/>
              </w:rPr>
              <w:t xml:space="preserve"> </w:t>
            </w:r>
            <w:r w:rsidR="005019EA"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r w:rsidR="0001262D">
              <w:rPr>
                <w:rFonts w:ascii="Times New Roman" w:hAnsi="Times New Roman" w:cs="Times New Roman"/>
                <w:sz w:val="24"/>
                <w:szCs w:val="24"/>
              </w:rPr>
              <w:t xml:space="preserve"> </w:t>
            </w:r>
            <w:r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оборона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47,8</w:t>
            </w:r>
          </w:p>
        </w:tc>
      </w:tr>
      <w:tr w:rsidR="005019EA" w:rsidRPr="00743EDD" w:rsidTr="00EE3B55">
        <w:trPr>
          <w:trHeight w:val="538"/>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Мобилизационная и вневойсковая подготовка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137F1F" w:rsidRPr="00743EDD" w:rsidTr="005019EA">
        <w:trPr>
          <w:trHeight w:val="826"/>
        </w:trPr>
        <w:tc>
          <w:tcPr>
            <w:tcW w:w="3851"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rPr>
          <w:trHeight w:val="826"/>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F71A1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5019EA" w:rsidRPr="00743EDD" w:rsidTr="005019EA">
        <w:trPr>
          <w:trHeight w:val="1428"/>
        </w:trPr>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w:t>
            </w:r>
            <w:proofErr w:type="gramStart"/>
            <w:r w:rsidRPr="00743EDD">
              <w:rPr>
                <w:rFonts w:ascii="Times New Roman" w:hAnsi="Times New Roman" w:cs="Times New Roman"/>
                <w:sz w:val="24"/>
                <w:szCs w:val="24"/>
              </w:rPr>
              <w:t>государственными</w:t>
            </w:r>
            <w:proofErr w:type="gramEnd"/>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(муниципальными) органами, казенными учреждениями, </w:t>
            </w:r>
            <w:r w:rsidRPr="00743EDD">
              <w:rPr>
                <w:rFonts w:ascii="Times New Roman" w:hAnsi="Times New Roman" w:cs="Times New Roman"/>
                <w:sz w:val="24"/>
                <w:szCs w:val="24"/>
              </w:rPr>
              <w:lastRenderedPageBreak/>
              <w:t>органами управления государственными внебюджетными фондами</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EE3B55" w:rsidP="0074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муниципальных</w:t>
            </w:r>
            <w:r w:rsidR="005019EA" w:rsidRPr="00743EDD">
              <w:rPr>
                <w:rFonts w:ascii="Times New Roman" w:hAnsi="Times New Roman" w:cs="Times New Roman"/>
                <w:sz w:val="24"/>
                <w:szCs w:val="24"/>
              </w:rPr>
              <w:t>)</w:t>
            </w:r>
            <w:r>
              <w:rPr>
                <w:rFonts w:ascii="Times New Roman" w:hAnsi="Times New Roman" w:cs="Times New Roman"/>
                <w:sz w:val="24"/>
                <w:szCs w:val="24"/>
              </w:rPr>
              <w:t xml:space="preserve"> </w:t>
            </w:r>
            <w:r w:rsidR="005019EA" w:rsidRPr="00743EDD">
              <w:rPr>
                <w:rFonts w:ascii="Times New Roman" w:hAnsi="Times New Roman" w:cs="Times New Roman"/>
                <w:sz w:val="24"/>
                <w:szCs w:val="24"/>
              </w:rPr>
              <w:t>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907901"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Национальная экономика</w:t>
            </w:r>
          </w:p>
          <w:p w:rsidR="005019EA" w:rsidRPr="00743EDD" w:rsidRDefault="005019EA" w:rsidP="00743EDD">
            <w:pPr>
              <w:spacing w:after="0" w:line="240" w:lineRule="auto"/>
              <w:jc w:val="both"/>
              <w:rPr>
                <w:rFonts w:ascii="Times New Roman" w:hAnsi="Times New Roman" w:cs="Times New Roman"/>
                <w:b/>
                <w:i/>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b/>
                <w:i/>
                <w:sz w:val="24"/>
                <w:szCs w:val="24"/>
              </w:rPr>
              <w:t>Дорожное хозяйств</w:t>
            </w:r>
            <w:proofErr w:type="gramStart"/>
            <w:r w:rsidRPr="00743EDD">
              <w:rPr>
                <w:rFonts w:ascii="Times New Roman" w:hAnsi="Times New Roman" w:cs="Times New Roman"/>
                <w:b/>
                <w:i/>
                <w:sz w:val="24"/>
                <w:szCs w:val="24"/>
              </w:rPr>
              <w:t>о(</w:t>
            </w:r>
            <w:proofErr w:type="gramEnd"/>
            <w:r w:rsidRPr="00743EDD">
              <w:rPr>
                <w:rFonts w:ascii="Times New Roman" w:hAnsi="Times New Roman" w:cs="Times New Roman"/>
                <w:b/>
                <w:i/>
                <w:sz w:val="24"/>
                <w:szCs w:val="24"/>
              </w:rPr>
              <w:t>дорожные фонды)</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5019EA" w:rsidRPr="00743EDD" w:rsidRDefault="005019EA" w:rsidP="00743EDD">
            <w:pPr>
              <w:spacing w:after="0" w:line="240" w:lineRule="auto"/>
              <w:jc w:val="both"/>
              <w:rPr>
                <w:rFonts w:ascii="Times New Roman" w:hAnsi="Times New Roman" w:cs="Times New Roman"/>
                <w:sz w:val="24"/>
                <w:szCs w:val="24"/>
              </w:rPr>
            </w:pPr>
          </w:p>
          <w:p w:rsidR="005019EA" w:rsidRPr="00743EDD" w:rsidRDefault="005019EA" w:rsidP="00743EDD">
            <w:pPr>
              <w:spacing w:after="0" w:line="240" w:lineRule="auto"/>
              <w:jc w:val="both"/>
              <w:rPr>
                <w:rFonts w:ascii="Times New Roman" w:hAnsi="Times New Roman" w:cs="Times New Roman"/>
                <w:sz w:val="24"/>
                <w:szCs w:val="24"/>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09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 xml:space="preserve">Закупка товаров, работ  и услуг для обеспечения  государственных (муниципальных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w:t>
            </w:r>
            <w:proofErr w:type="gramStart"/>
            <w:r w:rsidRPr="00743EDD">
              <w:rPr>
                <w:rFonts w:ascii="Times New Roman" w:hAnsi="Times New Roman" w:cs="Times New Roman"/>
                <w:sz w:val="24"/>
                <w:szCs w:val="24"/>
              </w:rPr>
              <w:t>х(</w:t>
            </w:r>
            <w:proofErr w:type="gramEnd"/>
            <w:r w:rsidRPr="00743EDD">
              <w:rPr>
                <w:rFonts w:ascii="Times New Roman" w:hAnsi="Times New Roman" w:cs="Times New Roman"/>
                <w:sz w:val="24"/>
                <w:szCs w:val="24"/>
              </w:rPr>
              <w:t>муниципальных) нужд</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02 4 01 04010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50,0</w:t>
            </w:r>
          </w:p>
        </w:tc>
      </w:tr>
      <w:tr w:rsidR="005019EA" w:rsidRPr="00743EDD" w:rsidTr="005019EA">
        <w:tc>
          <w:tcPr>
            <w:tcW w:w="385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09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b/>
                <w:i/>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Жилищно-коммунальное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00</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654,</w:t>
            </w:r>
            <w:r w:rsidR="004B02C5" w:rsidRPr="00743EDD">
              <w:rPr>
                <w:rFonts w:ascii="Times New Roman" w:hAnsi="Times New Roman" w:cs="Times New Roman"/>
                <w:b/>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577,2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Жилищное хозяйство</w:t>
            </w:r>
          </w:p>
          <w:p w:rsidR="005019EA" w:rsidRPr="00743EDD" w:rsidRDefault="005019EA" w:rsidP="00743EDD">
            <w:pPr>
              <w:spacing w:after="0" w:line="240" w:lineRule="auto"/>
              <w:jc w:val="center"/>
              <w:rPr>
                <w:rFonts w:ascii="Times New Roman" w:hAnsi="Times New Roman" w:cs="Times New Roman"/>
                <w:b/>
                <w:i/>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rPr>
          <w:trHeight w:val="1725"/>
        </w:trPr>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4B02C5" w:rsidRPr="00743EDD" w:rsidRDefault="004B02C5" w:rsidP="00743EDD">
            <w:pPr>
              <w:spacing w:after="0" w:line="240" w:lineRule="auto"/>
              <w:jc w:val="both"/>
              <w:rPr>
                <w:rFonts w:ascii="Times New Roman" w:hAnsi="Times New Roman" w:cs="Times New Roman"/>
                <w:sz w:val="24"/>
                <w:szCs w:val="24"/>
              </w:rPr>
            </w:pPr>
          </w:p>
          <w:p w:rsidR="004B02C5" w:rsidRPr="00743EDD" w:rsidRDefault="004B02C5" w:rsidP="00743EDD">
            <w:pPr>
              <w:spacing w:after="0" w:line="240" w:lineRule="auto"/>
              <w:jc w:val="both"/>
              <w:rPr>
                <w:rFonts w:ascii="Times New Roman" w:hAnsi="Times New Roman" w:cs="Times New Roman"/>
                <w:iCs/>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обеспечения </w:t>
            </w:r>
            <w:proofErr w:type="gramStart"/>
            <w:r w:rsidRPr="00743EDD">
              <w:rPr>
                <w:rFonts w:ascii="Times New Roman" w:hAnsi="Times New Roman" w:cs="Times New Roman"/>
                <w:sz w:val="24"/>
                <w:szCs w:val="24"/>
              </w:rPr>
              <w:t>для</w:t>
            </w:r>
            <w:proofErr w:type="gramEnd"/>
            <w:r w:rsidRPr="00743EDD">
              <w:rPr>
                <w:rFonts w:ascii="Times New Roman" w:hAnsi="Times New Roman" w:cs="Times New Roman"/>
                <w:sz w:val="24"/>
                <w:szCs w:val="24"/>
              </w:rPr>
              <w:t xml:space="preserve"> государственных</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(муниципальных</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01 </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01</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1236" w:type="dxa"/>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5019EA" w:rsidRPr="00743EDD" w:rsidRDefault="005019EA" w:rsidP="00743EDD">
            <w:pPr>
              <w:spacing w:after="0" w:line="240" w:lineRule="auto"/>
              <w:jc w:val="both"/>
              <w:rPr>
                <w:rFonts w:ascii="Times New Roman" w:hAnsi="Times New Roman" w:cs="Times New Roman"/>
                <w:iCs/>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i/>
                <w:sz w:val="24"/>
                <w:szCs w:val="24"/>
              </w:rPr>
            </w:pPr>
            <w:r w:rsidRPr="00743EDD">
              <w:rPr>
                <w:rFonts w:ascii="Times New Roman" w:hAnsi="Times New Roman" w:cs="Times New Roman"/>
                <w:b/>
                <w:i/>
                <w:sz w:val="24"/>
                <w:szCs w:val="24"/>
              </w:rPr>
              <w:t>Благоустройство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02 404 00000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422,3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Финансовое обеспечение мероприятий по благоустройству поселения</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(муниципальных </w:t>
            </w:r>
            <w:proofErr w:type="gramStart"/>
            <w:r w:rsidRPr="00743EDD">
              <w:rPr>
                <w:rFonts w:ascii="Times New Roman" w:hAnsi="Times New Roman" w:cs="Times New Roman"/>
                <w:sz w:val="24"/>
                <w:szCs w:val="24"/>
              </w:rPr>
              <w:t>)н</w:t>
            </w:r>
            <w:proofErr w:type="gramEnd"/>
            <w:r w:rsidRPr="00743EDD">
              <w:rPr>
                <w:rFonts w:ascii="Times New Roman" w:hAnsi="Times New Roman" w:cs="Times New Roman"/>
                <w:sz w:val="24"/>
                <w:szCs w:val="24"/>
              </w:rPr>
              <w:t>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Содержание мест захоронения </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r w:rsidR="005019EA" w:rsidRPr="00743EDD" w:rsidTr="005019EA">
        <w:tc>
          <w:tcPr>
            <w:tcW w:w="3908"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Иные закупки товаров, работ и услуг для обеспечения государственных</w:t>
            </w:r>
          </w:p>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(муниципальных) нужд</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05</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03</w:t>
            </w:r>
          </w:p>
        </w:tc>
        <w:tc>
          <w:tcPr>
            <w:tcW w:w="1821"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240</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c>
          <w:tcPr>
            <w:tcW w:w="1236" w:type="dxa"/>
            <w:tcBorders>
              <w:top w:val="single" w:sz="4" w:space="0" w:color="auto"/>
              <w:left w:val="single" w:sz="4" w:space="0" w:color="auto"/>
              <w:bottom w:val="single" w:sz="4" w:space="0" w:color="auto"/>
              <w:right w:val="single" w:sz="4" w:space="0" w:color="auto"/>
            </w:tcBorders>
          </w:tcPr>
          <w:p w:rsidR="005019EA" w:rsidRPr="00743EDD" w:rsidRDefault="005019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5,0</w:t>
            </w:r>
          </w:p>
        </w:tc>
      </w:tr>
    </w:tbl>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9</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3635EA" w:rsidRPr="00743EDD" w:rsidRDefault="003635EA"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3635EA" w:rsidRPr="00743EDD" w:rsidRDefault="003635EA" w:rsidP="00743EDD">
      <w:pPr>
        <w:pStyle w:val="1"/>
        <w:ind w:right="-55"/>
        <w:jc w:val="right"/>
        <w:rPr>
          <w:szCs w:val="24"/>
        </w:rPr>
      </w:pPr>
      <w:r w:rsidRPr="00743EDD">
        <w:rPr>
          <w:szCs w:val="24"/>
        </w:rPr>
        <w:t>поселения Сафоновского района</w:t>
      </w:r>
    </w:p>
    <w:p w:rsidR="003635EA" w:rsidRPr="00743EDD" w:rsidRDefault="003635EA"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3635EA" w:rsidRPr="00743EDD" w:rsidRDefault="003635EA" w:rsidP="00743EDD">
      <w:pPr>
        <w:pStyle w:val="1"/>
        <w:ind w:right="-55"/>
        <w:jc w:val="right"/>
        <w:rPr>
          <w:szCs w:val="24"/>
        </w:rPr>
      </w:pPr>
      <w:r w:rsidRPr="00743EDD">
        <w:rPr>
          <w:szCs w:val="24"/>
        </w:rPr>
        <w:t>плановый период 2023 и 2024 годов»</w:t>
      </w:r>
      <w:r w:rsidR="00C84AA4">
        <w:rPr>
          <w:szCs w:val="24"/>
        </w:rPr>
        <w:t xml:space="preserve"> от 07.12.2021 № 23</w:t>
      </w:r>
      <w:r w:rsidRPr="00743EDD">
        <w:rPr>
          <w:szCs w:val="24"/>
        </w:rPr>
        <w:t xml:space="preserve">   </w:t>
      </w:r>
    </w:p>
    <w:p w:rsidR="003635EA" w:rsidRPr="00743EDD" w:rsidRDefault="003635EA" w:rsidP="00743EDD">
      <w:pPr>
        <w:spacing w:after="0" w:line="240" w:lineRule="auto"/>
        <w:jc w:val="right"/>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rsidR="003635EA" w:rsidRPr="00743EDD" w:rsidRDefault="003635EA"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3635EA" w:rsidRPr="00743EDD" w:rsidTr="0052362D">
        <w:trPr>
          <w:cantSplit/>
          <w:trHeight w:val="423"/>
        </w:trPr>
        <w:tc>
          <w:tcPr>
            <w:tcW w:w="2917" w:type="pct"/>
            <w:vMerge w:val="restart"/>
            <w:tcBorders>
              <w:top w:val="single" w:sz="4" w:space="0" w:color="auto"/>
              <w:left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p>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1364" w:type="pct"/>
            <w:gridSpan w:val="2"/>
            <w:tcBorders>
              <w:top w:val="single" w:sz="4" w:space="0" w:color="auto"/>
              <w:left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719" w:type="pct"/>
            <w:vMerge w:val="restart"/>
            <w:tcBorders>
              <w:top w:val="single" w:sz="4" w:space="0" w:color="auto"/>
              <w:left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2022 год</w:t>
            </w:r>
          </w:p>
        </w:tc>
      </w:tr>
      <w:tr w:rsidR="003635EA" w:rsidRPr="00743EDD" w:rsidTr="005B3B85">
        <w:trPr>
          <w:cantSplit/>
          <w:trHeight w:val="2595"/>
        </w:trPr>
        <w:tc>
          <w:tcPr>
            <w:tcW w:w="2917" w:type="pct"/>
            <w:vMerge/>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iCs/>
                <w:sz w:val="24"/>
                <w:szCs w:val="24"/>
              </w:rPr>
            </w:pPr>
          </w:p>
        </w:tc>
        <w:tc>
          <w:tcPr>
            <w:tcW w:w="1004" w:type="pct"/>
            <w:tcBorders>
              <w:top w:val="single" w:sz="4" w:space="0" w:color="auto"/>
              <w:left w:val="single" w:sz="4" w:space="0" w:color="auto"/>
              <w:bottom w:val="single" w:sz="4" w:space="0" w:color="auto"/>
              <w:right w:val="single" w:sz="4" w:space="0" w:color="auto"/>
            </w:tcBorders>
            <w:textDirection w:val="btLr"/>
          </w:tcPr>
          <w:p w:rsidR="003635EA" w:rsidRPr="00743EDD" w:rsidRDefault="003635EA"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60" w:type="pct"/>
            <w:tcBorders>
              <w:top w:val="single" w:sz="4" w:space="0" w:color="auto"/>
              <w:left w:val="single" w:sz="4" w:space="0" w:color="auto"/>
              <w:bottom w:val="single" w:sz="4" w:space="0" w:color="auto"/>
              <w:right w:val="single" w:sz="4" w:space="0" w:color="auto"/>
            </w:tcBorders>
            <w:textDirection w:val="btLr"/>
          </w:tcPr>
          <w:p w:rsidR="003635EA" w:rsidRPr="00743EDD" w:rsidRDefault="003635EA"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719" w:type="pct"/>
            <w:vMerge/>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bCs/>
                <w:sz w:val="24"/>
                <w:szCs w:val="24"/>
              </w:rPr>
            </w:pPr>
          </w:p>
        </w:tc>
      </w:tr>
      <w:tr w:rsidR="003635EA" w:rsidRPr="00743EDD" w:rsidTr="005B3B85">
        <w:trPr>
          <w:cantSplit/>
          <w:trHeight w:val="1218"/>
        </w:trPr>
        <w:tc>
          <w:tcPr>
            <w:tcW w:w="2917"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p>
        </w:tc>
        <w:tc>
          <w:tcPr>
            <w:tcW w:w="719" w:type="pct"/>
            <w:tcBorders>
              <w:left w:val="single" w:sz="4" w:space="0" w:color="auto"/>
              <w:bottom w:val="single" w:sz="4" w:space="0" w:color="auto"/>
              <w:right w:val="single" w:sz="4" w:space="0" w:color="auto"/>
            </w:tcBorders>
          </w:tcPr>
          <w:p w:rsidR="0052362D" w:rsidRPr="00743EDD" w:rsidRDefault="003635EA"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2464</w:t>
            </w:r>
            <w:r w:rsidR="0052362D" w:rsidRPr="00743EDD">
              <w:rPr>
                <w:rFonts w:ascii="Times New Roman" w:hAnsi="Times New Roman" w:cs="Times New Roman"/>
                <w:b/>
                <w:bCs/>
                <w:sz w:val="24"/>
                <w:szCs w:val="24"/>
              </w:rPr>
              <w:t>,4</w:t>
            </w:r>
          </w:p>
          <w:p w:rsidR="003635EA" w:rsidRPr="00743EDD" w:rsidRDefault="003635EA" w:rsidP="00743EDD">
            <w:pPr>
              <w:spacing w:after="0" w:line="240" w:lineRule="auto"/>
              <w:jc w:val="both"/>
              <w:rPr>
                <w:rFonts w:ascii="Times New Roman" w:hAnsi="Times New Roman" w:cs="Times New Roman"/>
                <w:b/>
                <w:bCs/>
                <w:sz w:val="24"/>
                <w:szCs w:val="24"/>
              </w:rPr>
            </w:pPr>
          </w:p>
        </w:tc>
      </w:tr>
      <w:tr w:rsidR="003635EA" w:rsidRPr="00743EDD" w:rsidTr="005B3B85">
        <w:trPr>
          <w:cantSplit/>
          <w:trHeight w:val="1218"/>
        </w:trPr>
        <w:tc>
          <w:tcPr>
            <w:tcW w:w="2917"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Cs/>
                <w:sz w:val="24"/>
                <w:szCs w:val="24"/>
              </w:rPr>
            </w:pPr>
          </w:p>
        </w:tc>
        <w:tc>
          <w:tcPr>
            <w:tcW w:w="719" w:type="pct"/>
            <w:tcBorders>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2464,4</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2464,4</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1924,7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1924,7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437,7</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52362D" w:rsidRPr="00743EDD">
              <w:rPr>
                <w:rFonts w:ascii="Times New Roman" w:hAnsi="Times New Roman" w:cs="Times New Roman"/>
                <w:b/>
                <w:sz w:val="24"/>
                <w:szCs w:val="24"/>
              </w:rPr>
              <w:t>113</w:t>
            </w:r>
            <w:r w:rsidRPr="00743EDD">
              <w:rPr>
                <w:rFonts w:ascii="Times New Roman" w:hAnsi="Times New Roman" w:cs="Times New Roman"/>
                <w:b/>
                <w:sz w:val="24"/>
                <w:szCs w:val="24"/>
              </w:rPr>
              <w:t>,</w:t>
            </w:r>
            <w:r w:rsidR="0052362D" w:rsidRPr="00743EDD">
              <w:rPr>
                <w:rFonts w:ascii="Times New Roman" w:hAnsi="Times New Roman" w:cs="Times New Roman"/>
                <w:b/>
                <w:sz w:val="24"/>
                <w:szCs w:val="24"/>
              </w:rPr>
              <w:t>2</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52362D"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Комплекс процессных </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дорожного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C5530" w:rsidRPr="00743EDD">
              <w:rPr>
                <w:rFonts w:ascii="Times New Roman" w:hAnsi="Times New Roman" w:cs="Times New Roman"/>
                <w:sz w:val="24"/>
                <w:szCs w:val="24"/>
              </w:rPr>
              <w:t>06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3635EA" w:rsidRPr="00743EDD">
              <w:rPr>
                <w:rFonts w:ascii="Times New Roman" w:hAnsi="Times New Roman" w:cs="Times New Roman"/>
                <w:sz w:val="24"/>
                <w:szCs w:val="24"/>
              </w:rPr>
              <w:t>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52362D"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EC5530" w:rsidRPr="00743EDD">
              <w:rPr>
                <w:rFonts w:ascii="Times New Roman" w:hAnsi="Times New Roman" w:cs="Times New Roman"/>
                <w:sz w:val="24"/>
                <w:szCs w:val="24"/>
              </w:rPr>
              <w:t>56</w:t>
            </w:r>
            <w:r w:rsidRPr="00743EDD">
              <w:rPr>
                <w:rFonts w:ascii="Times New Roman" w:hAnsi="Times New Roman" w:cs="Times New Roman"/>
                <w:sz w:val="24"/>
                <w:szCs w:val="24"/>
              </w:rPr>
              <w:t>,</w:t>
            </w:r>
            <w:r w:rsidR="00EC5530"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02 00000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w:t>
            </w:r>
            <w:r w:rsidR="003635EA" w:rsidRPr="00743EDD">
              <w:rPr>
                <w:rFonts w:ascii="Times New Roman" w:hAnsi="Times New Roman" w:cs="Times New Roman"/>
                <w:sz w:val="24"/>
                <w:szCs w:val="24"/>
              </w:rPr>
              <w:t>,</w:t>
            </w:r>
            <w:r w:rsidRPr="00743EDD">
              <w:rPr>
                <w:rFonts w:ascii="Times New Roman" w:hAnsi="Times New Roman" w:cs="Times New Roman"/>
                <w:sz w:val="24"/>
                <w:szCs w:val="24"/>
              </w:rPr>
              <w:t>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743EDD">
              <w:rPr>
                <w:rFonts w:ascii="Times New Roman" w:hAnsi="Times New Roman" w:cs="Times New Roman"/>
                <w:sz w:val="24"/>
                <w:szCs w:val="24"/>
              </w:rPr>
              <w:lastRenderedPageBreak/>
              <w:t xml:space="preserve">нужд </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lastRenderedPageBreak/>
              <w:t>02 4 03</w:t>
            </w:r>
            <w:r w:rsidRPr="00743EDD">
              <w:rPr>
                <w:rFonts w:ascii="Times New Roman" w:hAnsi="Times New Roman" w:cs="Times New Roman"/>
                <w:sz w:val="24"/>
                <w:szCs w:val="24"/>
              </w:rPr>
              <w:t xml:space="preserve"> 02000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71,2</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lastRenderedPageBreak/>
              <w:t>Комплекс процессных</w:t>
            </w:r>
            <w:r w:rsidR="003635EA"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3635EA" w:rsidRPr="00743EDD">
              <w:rPr>
                <w:rFonts w:ascii="Times New Roman" w:hAnsi="Times New Roman" w:cs="Times New Roman"/>
                <w:i/>
                <w:sz w:val="24"/>
                <w:szCs w:val="24"/>
              </w:rPr>
              <w:t xml:space="preserve"> "Развитие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 xml:space="preserve">02 </w:t>
            </w:r>
            <w:r w:rsidR="0052362D" w:rsidRPr="00743EDD">
              <w:rPr>
                <w:rFonts w:ascii="Times New Roman" w:hAnsi="Times New Roman" w:cs="Times New Roman"/>
                <w:i/>
                <w:iCs/>
                <w:sz w:val="24"/>
                <w:szCs w:val="24"/>
              </w:rPr>
              <w:t>4</w:t>
            </w:r>
            <w:r w:rsidRPr="00743EDD">
              <w:rPr>
                <w:rFonts w:ascii="Times New Roman" w:hAnsi="Times New Roman" w:cs="Times New Roman"/>
                <w:i/>
                <w:iCs/>
                <w:sz w:val="24"/>
                <w:szCs w:val="24"/>
              </w:rPr>
              <w:t xml:space="preserve"> 03 00000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C5530" w:rsidRPr="00743EDD">
              <w:rPr>
                <w:rFonts w:ascii="Times New Roman" w:hAnsi="Times New Roman" w:cs="Times New Roman"/>
                <w:sz w:val="24"/>
                <w:szCs w:val="24"/>
              </w:rPr>
              <w:t>61</w:t>
            </w:r>
            <w:r w:rsidRPr="00743EDD">
              <w:rPr>
                <w:rFonts w:ascii="Times New Roman" w:hAnsi="Times New Roman" w:cs="Times New Roman"/>
                <w:sz w:val="24"/>
                <w:szCs w:val="24"/>
              </w:rPr>
              <w:t>,0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EC5530" w:rsidRPr="00743EDD" w:rsidTr="005B3B85">
        <w:tc>
          <w:tcPr>
            <w:tcW w:w="2917"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60"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EC5530" w:rsidRPr="00743EDD" w:rsidRDefault="00EC5530" w:rsidP="00743EDD">
            <w:pPr>
              <w:spacing w:after="0" w:line="240" w:lineRule="auto"/>
              <w:jc w:val="center"/>
              <w:rPr>
                <w:sz w:val="24"/>
                <w:szCs w:val="24"/>
              </w:rPr>
            </w:pPr>
            <w:r w:rsidRPr="00743EDD">
              <w:rPr>
                <w:rFonts w:ascii="Times New Roman" w:hAnsi="Times New Roman" w:cs="Times New Roman"/>
                <w:sz w:val="24"/>
                <w:szCs w:val="24"/>
              </w:rPr>
              <w:t>161,0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3635EA" w:rsidRPr="00743EDD">
              <w:rPr>
                <w:rFonts w:ascii="Times New Roman" w:hAnsi="Times New Roman" w:cs="Times New Roman"/>
                <w:i/>
                <w:sz w:val="24"/>
                <w:szCs w:val="24"/>
              </w:rPr>
              <w:t xml:space="preserve"> мероприятие "Благоустройство"</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02 </w:t>
            </w:r>
            <w:r w:rsidR="0052362D" w:rsidRPr="00743EDD">
              <w:rPr>
                <w:rFonts w:ascii="Times New Roman" w:hAnsi="Times New Roman" w:cs="Times New Roman"/>
                <w:i/>
                <w:sz w:val="24"/>
                <w:szCs w:val="24"/>
              </w:rPr>
              <w:t>4</w:t>
            </w:r>
            <w:r w:rsidRPr="00743EDD">
              <w:rPr>
                <w:rFonts w:ascii="Times New Roman" w:hAnsi="Times New Roman" w:cs="Times New Roman"/>
                <w:i/>
                <w:sz w:val="24"/>
                <w:szCs w:val="24"/>
              </w:rPr>
              <w:t xml:space="preserve"> 04 00000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EC55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w:t>
            </w:r>
            <w:r w:rsidR="003635EA" w:rsidRPr="00743EDD">
              <w:rPr>
                <w:rFonts w:ascii="Times New Roman" w:hAnsi="Times New Roman" w:cs="Times New Roman"/>
                <w:sz w:val="24"/>
                <w:szCs w:val="24"/>
              </w:rPr>
              <w:t>,0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Обеспечение мероприятий по </w:t>
            </w:r>
            <w:r w:rsidR="009C6945" w:rsidRPr="00743EDD">
              <w:rPr>
                <w:rFonts w:ascii="Times New Roman" w:hAnsi="Times New Roman" w:cs="Times New Roman"/>
                <w:b/>
                <w:iCs/>
                <w:sz w:val="24"/>
                <w:szCs w:val="24"/>
              </w:rPr>
              <w:t xml:space="preserve">организации </w:t>
            </w:r>
            <w:r w:rsidRPr="00743EDD">
              <w:rPr>
                <w:rFonts w:ascii="Times New Roman" w:hAnsi="Times New Roman" w:cs="Times New Roman"/>
                <w:b/>
                <w:iCs/>
                <w:sz w:val="24"/>
                <w:szCs w:val="24"/>
              </w:rPr>
              <w:t>улично</w:t>
            </w:r>
            <w:r w:rsidR="009C6945" w:rsidRPr="00743EDD">
              <w:rPr>
                <w:rFonts w:ascii="Times New Roman" w:hAnsi="Times New Roman" w:cs="Times New Roman"/>
                <w:b/>
                <w:iCs/>
                <w:sz w:val="24"/>
                <w:szCs w:val="24"/>
              </w:rPr>
              <w:t>го</w:t>
            </w:r>
            <w:r w:rsidRPr="00743EDD">
              <w:rPr>
                <w:rFonts w:ascii="Times New Roman" w:hAnsi="Times New Roman" w:cs="Times New Roman"/>
                <w:b/>
                <w:iCs/>
                <w:sz w:val="24"/>
                <w:szCs w:val="24"/>
              </w:rPr>
              <w:t xml:space="preserve"> освещени</w:t>
            </w:r>
            <w:r w:rsidR="009C6945" w:rsidRPr="00743EDD">
              <w:rPr>
                <w:rFonts w:ascii="Times New Roman" w:hAnsi="Times New Roman" w:cs="Times New Roman"/>
                <w:b/>
                <w:iCs/>
                <w:sz w:val="24"/>
                <w:szCs w:val="24"/>
              </w:rPr>
              <w:t>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9C694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3635EA" w:rsidRPr="00743EDD">
              <w:rPr>
                <w:rFonts w:ascii="Times New Roman" w:hAnsi="Times New Roman" w:cs="Times New Roman"/>
                <w:sz w:val="24"/>
                <w:szCs w:val="24"/>
              </w:rPr>
              <w:t>,0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250,0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250,0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iCs/>
                <w:sz w:val="24"/>
                <w:szCs w:val="24"/>
              </w:rPr>
              <w:t>Финансовое обеспечение мероприятий по благоустройству поселения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9C6945"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220,0</w:t>
            </w:r>
          </w:p>
        </w:tc>
      </w:tr>
      <w:tr w:rsidR="009C6945" w:rsidRPr="00743EDD" w:rsidTr="005B3B85">
        <w:tc>
          <w:tcPr>
            <w:tcW w:w="2917"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C6945" w:rsidRPr="00743EDD" w:rsidRDefault="009C6945" w:rsidP="00743EDD">
            <w:pPr>
              <w:spacing w:after="0" w:line="240" w:lineRule="auto"/>
              <w:jc w:val="center"/>
              <w:rPr>
                <w:sz w:val="24"/>
                <w:szCs w:val="24"/>
              </w:rPr>
            </w:pPr>
            <w:r w:rsidRPr="00743EDD">
              <w:rPr>
                <w:rFonts w:ascii="Times New Roman" w:hAnsi="Times New Roman" w:cs="Times New Roman"/>
                <w:sz w:val="24"/>
                <w:szCs w:val="24"/>
              </w:rPr>
              <w:t>220,0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Содержание мест захоронения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52362D"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3635EA" w:rsidRPr="00743EDD" w:rsidRDefault="003635EA" w:rsidP="00743EDD">
            <w:pPr>
              <w:spacing w:after="0" w:line="240" w:lineRule="auto"/>
              <w:jc w:val="both"/>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9C6945" w:rsidRPr="00743EDD">
              <w:rPr>
                <w:rFonts w:ascii="Times New Roman" w:hAnsi="Times New Roman" w:cs="Times New Roman"/>
                <w:b/>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137F1F"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w:t>
            </w:r>
            <w:r w:rsidR="00907901" w:rsidRPr="00743EDD">
              <w:rPr>
                <w:rFonts w:ascii="Times New Roman" w:hAnsi="Times New Roman" w:cs="Times New Roman"/>
                <w:sz w:val="24"/>
                <w:szCs w:val="24"/>
              </w:rPr>
              <w:t>0</w:t>
            </w:r>
            <w:r w:rsidRPr="00743EDD">
              <w:rPr>
                <w:rFonts w:ascii="Times New Roman" w:hAnsi="Times New Roman" w:cs="Times New Roman"/>
                <w:sz w:val="24"/>
                <w:szCs w:val="24"/>
              </w:rPr>
              <w:t>0</w:t>
            </w:r>
            <w:r w:rsidR="00907901" w:rsidRPr="00743EDD">
              <w:rPr>
                <w:rFonts w:ascii="Times New Roman" w:hAnsi="Times New Roman" w:cs="Times New Roman"/>
                <w:sz w:val="24"/>
                <w:szCs w:val="24"/>
              </w:rPr>
              <w:t>0</w:t>
            </w:r>
            <w:r w:rsidRPr="00743EDD">
              <w:rPr>
                <w:rFonts w:ascii="Times New Roman" w:hAnsi="Times New Roman" w:cs="Times New Roman"/>
                <w:sz w:val="24"/>
                <w:szCs w:val="24"/>
              </w:rPr>
              <w:t>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137F1F" w:rsidRPr="00743EDD" w:rsidTr="005B3B85">
        <w:tc>
          <w:tcPr>
            <w:tcW w:w="2917"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0"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1</w:t>
            </w:r>
            <w:r w:rsidRPr="00743EDD">
              <w:rPr>
                <w:rFonts w:ascii="Times New Roman" w:hAnsi="Times New Roman" w:cs="Times New Roman"/>
                <w:sz w:val="24"/>
                <w:szCs w:val="24"/>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9C6945" w:rsidRPr="00743EDD">
              <w:rPr>
                <w:rFonts w:ascii="Times New Roman" w:hAnsi="Times New Roman" w:cs="Times New Roman"/>
                <w:sz w:val="24"/>
                <w:szCs w:val="24"/>
              </w:rPr>
              <w:t>9</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w:t>
            </w:r>
            <w:r w:rsidRPr="00743EDD">
              <w:rPr>
                <w:rFonts w:ascii="Times New Roman" w:hAnsi="Times New Roman" w:cs="Times New Roman"/>
                <w:sz w:val="24"/>
                <w:szCs w:val="24"/>
              </w:rPr>
              <w:lastRenderedPageBreak/>
              <w:t>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w:t>
            </w:r>
            <w:r w:rsidR="00907901" w:rsidRPr="00743EDD">
              <w:rPr>
                <w:rFonts w:ascii="Times New Roman" w:hAnsi="Times New Roman" w:cs="Times New Roman"/>
                <w:sz w:val="24"/>
                <w:szCs w:val="24"/>
              </w:rPr>
              <w:t>000</w:t>
            </w:r>
            <w:r w:rsidRPr="00743EDD">
              <w:rPr>
                <w:rFonts w:ascii="Times New Roman" w:hAnsi="Times New Roman" w:cs="Times New Roman"/>
                <w:sz w:val="24"/>
                <w:szCs w:val="24"/>
              </w:rPr>
              <w:t>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137F1F"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137F1F" w:rsidRPr="00743EDD" w:rsidRDefault="00137F1F" w:rsidP="00743EDD">
            <w:pPr>
              <w:spacing w:after="0" w:line="240" w:lineRule="auto"/>
              <w:jc w:val="both"/>
              <w:rPr>
                <w:rFonts w:ascii="Times New Roman" w:hAnsi="Times New Roman" w:cs="Times New Roman"/>
                <w:sz w:val="24"/>
                <w:szCs w:val="24"/>
              </w:rPr>
            </w:pPr>
          </w:p>
        </w:tc>
        <w:tc>
          <w:tcPr>
            <w:tcW w:w="1004"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0"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137F1F" w:rsidRPr="00743EDD" w:rsidRDefault="00137F1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rPr>
          <w:trHeight w:val="20"/>
        </w:trPr>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w:t>
            </w:r>
            <w:r w:rsidR="009C6945" w:rsidRPr="00743EDD">
              <w:rPr>
                <w:rFonts w:ascii="Times New Roman" w:hAnsi="Times New Roman" w:cs="Times New Roman"/>
                <w:sz w:val="24"/>
                <w:szCs w:val="24"/>
              </w:rPr>
              <w:t>2</w:t>
            </w:r>
            <w:r w:rsidRPr="00743EDD">
              <w:rPr>
                <w:rFonts w:ascii="Times New Roman" w:hAnsi="Times New Roman" w:cs="Times New Roman"/>
                <w:sz w:val="24"/>
                <w:szCs w:val="24"/>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635EA" w:rsidRPr="00743EDD" w:rsidTr="005B3B85">
        <w:tc>
          <w:tcPr>
            <w:tcW w:w="2917"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1004"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360" w:type="pct"/>
            <w:tcBorders>
              <w:top w:val="single" w:sz="4" w:space="0" w:color="auto"/>
              <w:left w:val="single" w:sz="4" w:space="0" w:color="auto"/>
              <w:bottom w:val="single" w:sz="4" w:space="0" w:color="auto"/>
              <w:right w:val="single" w:sz="4" w:space="0" w:color="auto"/>
            </w:tcBorders>
          </w:tcPr>
          <w:p w:rsidR="003635EA" w:rsidRPr="00743EDD" w:rsidRDefault="003635EA"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635EA" w:rsidRPr="00743EDD" w:rsidRDefault="009C6945"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223</w:t>
            </w:r>
            <w:r w:rsidR="003635EA" w:rsidRPr="00743EDD">
              <w:rPr>
                <w:rFonts w:ascii="Times New Roman" w:hAnsi="Times New Roman" w:cs="Times New Roman"/>
                <w:b/>
                <w:sz w:val="24"/>
                <w:szCs w:val="24"/>
              </w:rPr>
              <w:t>,</w:t>
            </w:r>
            <w:r w:rsidRPr="00743EDD">
              <w:rPr>
                <w:rFonts w:ascii="Times New Roman" w:hAnsi="Times New Roman" w:cs="Times New Roman"/>
                <w:b/>
                <w:sz w:val="24"/>
                <w:szCs w:val="24"/>
              </w:rPr>
              <w:t>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204</w:t>
            </w:r>
            <w:r w:rsidR="00907901"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Оценка недвижимости, признание прав и регулирование отношений по муниципальной собственности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98 0 02 07000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25,0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98 0 0207000</w:t>
            </w:r>
          </w:p>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907901" w:rsidRPr="00743EDD" w:rsidTr="005B3B85">
        <w:trPr>
          <w:trHeight w:val="307"/>
        </w:trPr>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907901" w:rsidRPr="00743EDD" w:rsidTr="005B3B85">
        <w:tc>
          <w:tcPr>
            <w:tcW w:w="2917"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w:t>
            </w:r>
            <w:r w:rsidRPr="00743EDD">
              <w:rPr>
                <w:rFonts w:ascii="Times New Roman" w:hAnsi="Times New Roman" w:cs="Times New Roman"/>
                <w:sz w:val="24"/>
                <w:szCs w:val="24"/>
              </w:rPr>
              <w:lastRenderedPageBreak/>
              <w:t xml:space="preserve">нужд </w:t>
            </w:r>
          </w:p>
        </w:tc>
        <w:tc>
          <w:tcPr>
            <w:tcW w:w="1004"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98 0 02 51180</w:t>
            </w:r>
          </w:p>
        </w:tc>
        <w:tc>
          <w:tcPr>
            <w:tcW w:w="360"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907901" w:rsidRPr="00743EDD" w:rsidRDefault="00907901"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bl>
    <w:p w:rsidR="003635EA" w:rsidRPr="00743EDD" w:rsidRDefault="003635EA" w:rsidP="00743EDD">
      <w:pPr>
        <w:spacing w:after="0" w:line="240" w:lineRule="auto"/>
        <w:rPr>
          <w:rFonts w:ascii="Times New Roman" w:hAnsi="Times New Roman" w:cs="Times New Roman"/>
          <w:sz w:val="24"/>
          <w:szCs w:val="24"/>
        </w:rPr>
      </w:pPr>
    </w:p>
    <w:p w:rsidR="003635EA" w:rsidRPr="00743EDD" w:rsidRDefault="003635EA"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10</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90F7B" w:rsidRPr="00743EDD" w:rsidRDefault="00790F7B"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90F7B" w:rsidRPr="00743EDD" w:rsidRDefault="00790F7B" w:rsidP="00743EDD">
      <w:pPr>
        <w:pStyle w:val="1"/>
        <w:ind w:right="-55"/>
        <w:jc w:val="right"/>
        <w:rPr>
          <w:szCs w:val="24"/>
        </w:rPr>
      </w:pPr>
      <w:r w:rsidRPr="00743EDD">
        <w:rPr>
          <w:szCs w:val="24"/>
        </w:rPr>
        <w:t>поселения Сафоновского района</w:t>
      </w:r>
    </w:p>
    <w:p w:rsidR="00790F7B" w:rsidRPr="00743EDD" w:rsidRDefault="00790F7B"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C84AA4"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плановый период 2023 и 2024 годов»</w:t>
      </w:r>
      <w:r w:rsidR="00C84AA4">
        <w:rPr>
          <w:rFonts w:ascii="Times New Roman" w:hAnsi="Times New Roman" w:cs="Times New Roman"/>
          <w:sz w:val="24"/>
          <w:szCs w:val="24"/>
        </w:rPr>
        <w:t xml:space="preserve"> </w:t>
      </w:r>
      <w:proofErr w:type="gramStart"/>
      <w:r w:rsidR="00C84AA4">
        <w:rPr>
          <w:rFonts w:ascii="Times New Roman" w:hAnsi="Times New Roman" w:cs="Times New Roman"/>
          <w:sz w:val="24"/>
          <w:szCs w:val="24"/>
        </w:rPr>
        <w:t>от</w:t>
      </w:r>
      <w:proofErr w:type="gramEnd"/>
      <w:r w:rsidR="00C84AA4">
        <w:rPr>
          <w:rFonts w:ascii="Times New Roman" w:hAnsi="Times New Roman" w:cs="Times New Roman"/>
          <w:sz w:val="24"/>
          <w:szCs w:val="24"/>
        </w:rPr>
        <w:t xml:space="preserve">    </w:t>
      </w:r>
    </w:p>
    <w:p w:rsidR="00C84AA4" w:rsidRPr="00743EDD" w:rsidRDefault="00C84AA4" w:rsidP="00743E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07.12.2021 № 23</w:t>
      </w:r>
    </w:p>
    <w:p w:rsidR="00790F7B" w:rsidRPr="00743EDD" w:rsidRDefault="00790F7B"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790F7B" w:rsidRPr="00743EDD" w:rsidRDefault="00790F7B" w:rsidP="00743EDD">
      <w:pPr>
        <w:spacing w:after="0" w:line="240" w:lineRule="auto"/>
        <w:ind w:left="5760"/>
        <w:jc w:val="both"/>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w:t>
      </w:r>
      <w:proofErr w:type="gramStart"/>
      <w:r w:rsidRPr="00743EDD">
        <w:rPr>
          <w:rFonts w:ascii="Times New Roman" w:hAnsi="Times New Roman" w:cs="Times New Roman"/>
          <w:b/>
          <w:bCs/>
          <w:sz w:val="24"/>
          <w:szCs w:val="24"/>
        </w:rPr>
        <w:t xml:space="preserve"> ,</w:t>
      </w:r>
      <w:proofErr w:type="gramEnd"/>
      <w:r w:rsidRPr="00743EDD">
        <w:rPr>
          <w:rFonts w:ascii="Times New Roman" w:hAnsi="Times New Roman" w:cs="Times New Roman"/>
          <w:b/>
          <w:bCs/>
          <w:sz w:val="24"/>
          <w:szCs w:val="24"/>
        </w:rPr>
        <w:t xml:space="preserve">группам (группам и подгруппам) видов расходов классификации расходов бюджетов на плановый период 2023 и  2024 годов </w:t>
      </w:r>
    </w:p>
    <w:p w:rsidR="00790F7B" w:rsidRPr="00743EDD" w:rsidRDefault="00790F7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10114"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4327"/>
        <w:gridCol w:w="1843"/>
        <w:gridCol w:w="712"/>
        <w:gridCol w:w="1414"/>
        <w:gridCol w:w="1818"/>
      </w:tblGrid>
      <w:tr w:rsidR="00790F7B" w:rsidRPr="00743EDD" w:rsidTr="007B2F02">
        <w:trPr>
          <w:cantSplit/>
          <w:trHeight w:val="423"/>
        </w:trPr>
        <w:tc>
          <w:tcPr>
            <w:tcW w:w="2139" w:type="pct"/>
            <w:vMerge w:val="restart"/>
            <w:tcBorders>
              <w:top w:val="single" w:sz="4" w:space="0" w:color="auto"/>
              <w:left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790F7B" w:rsidRPr="00743EDD" w:rsidRDefault="00790F7B" w:rsidP="00743EDD">
            <w:pPr>
              <w:spacing w:after="0" w:line="240" w:lineRule="auto"/>
              <w:jc w:val="center"/>
              <w:rPr>
                <w:rFonts w:ascii="Times New Roman" w:hAnsi="Times New Roman" w:cs="Times New Roman"/>
                <w:sz w:val="24"/>
                <w:szCs w:val="24"/>
              </w:rPr>
            </w:pPr>
          </w:p>
          <w:p w:rsidR="00EB56BC" w:rsidRPr="00743EDD" w:rsidRDefault="00790F7B" w:rsidP="00743EDD">
            <w:pPr>
              <w:spacing w:after="0" w:line="240" w:lineRule="auto"/>
              <w:jc w:val="center"/>
              <w:rPr>
                <w:rFonts w:ascii="Times New Roman" w:hAnsi="Times New Roman" w:cs="Times New Roman"/>
                <w:sz w:val="24"/>
                <w:szCs w:val="24"/>
              </w:rPr>
            </w:pPr>
            <w:proofErr w:type="spellStart"/>
            <w:r w:rsidRPr="00743EDD">
              <w:rPr>
                <w:rFonts w:ascii="Times New Roman" w:hAnsi="Times New Roman" w:cs="Times New Roman"/>
                <w:sz w:val="24"/>
                <w:szCs w:val="24"/>
              </w:rPr>
              <w:t>Наименовани</w:t>
            </w:r>
            <w:proofErr w:type="spellEnd"/>
          </w:p>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е</w:t>
            </w:r>
          </w:p>
        </w:tc>
        <w:tc>
          <w:tcPr>
            <w:tcW w:w="1263" w:type="pct"/>
            <w:gridSpan w:val="2"/>
            <w:tcBorders>
              <w:top w:val="single" w:sz="4" w:space="0" w:color="auto"/>
              <w:left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Бюджетная классификация расходов</w:t>
            </w:r>
          </w:p>
        </w:tc>
        <w:tc>
          <w:tcPr>
            <w:tcW w:w="699" w:type="pct"/>
            <w:vMerge w:val="restart"/>
            <w:tcBorders>
              <w:top w:val="single" w:sz="4" w:space="0" w:color="auto"/>
              <w:left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p>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2023год</w:t>
            </w:r>
          </w:p>
        </w:tc>
        <w:tc>
          <w:tcPr>
            <w:tcW w:w="899" w:type="pct"/>
            <w:tcBorders>
              <w:top w:val="single" w:sz="4" w:space="0" w:color="auto"/>
              <w:left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p>
          <w:p w:rsidR="00790F7B" w:rsidRPr="00743EDD" w:rsidRDefault="00790F7B" w:rsidP="00743EDD">
            <w:pPr>
              <w:spacing w:after="0" w:line="240" w:lineRule="auto"/>
              <w:ind w:left="-2591" w:firstLine="2591"/>
              <w:rPr>
                <w:rFonts w:ascii="Times New Roman" w:hAnsi="Times New Roman" w:cs="Times New Roman"/>
                <w:sz w:val="24"/>
                <w:szCs w:val="24"/>
              </w:rPr>
            </w:pPr>
            <w:r w:rsidRPr="00743EDD">
              <w:rPr>
                <w:rFonts w:ascii="Times New Roman" w:hAnsi="Times New Roman" w:cs="Times New Roman"/>
                <w:sz w:val="24"/>
                <w:szCs w:val="24"/>
              </w:rPr>
              <w:t>Сумма на 2019год</w:t>
            </w:r>
          </w:p>
        </w:tc>
      </w:tr>
      <w:tr w:rsidR="00790F7B" w:rsidRPr="00743EDD" w:rsidTr="007B2F02">
        <w:trPr>
          <w:cantSplit/>
          <w:trHeight w:val="2595"/>
        </w:trPr>
        <w:tc>
          <w:tcPr>
            <w:tcW w:w="2139" w:type="pct"/>
            <w:vMerge/>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iCs/>
                <w:sz w:val="24"/>
                <w:szCs w:val="24"/>
              </w:rPr>
            </w:pPr>
          </w:p>
        </w:tc>
        <w:tc>
          <w:tcPr>
            <w:tcW w:w="911" w:type="pct"/>
            <w:tcBorders>
              <w:top w:val="single" w:sz="4" w:space="0" w:color="auto"/>
              <w:left w:val="single" w:sz="4" w:space="0" w:color="auto"/>
              <w:bottom w:val="single" w:sz="4" w:space="0" w:color="auto"/>
              <w:right w:val="single" w:sz="4" w:space="0" w:color="auto"/>
            </w:tcBorders>
            <w:textDirection w:val="btLr"/>
          </w:tcPr>
          <w:p w:rsidR="00790F7B" w:rsidRPr="00743EDD" w:rsidRDefault="00790F7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52" w:type="pct"/>
            <w:tcBorders>
              <w:top w:val="single" w:sz="4" w:space="0" w:color="auto"/>
              <w:left w:val="single" w:sz="4" w:space="0" w:color="auto"/>
              <w:bottom w:val="single" w:sz="4" w:space="0" w:color="auto"/>
              <w:right w:val="single" w:sz="4" w:space="0" w:color="auto"/>
            </w:tcBorders>
            <w:textDirection w:val="btLr"/>
          </w:tcPr>
          <w:p w:rsidR="00790F7B" w:rsidRPr="00743EDD" w:rsidRDefault="00790F7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699" w:type="pct"/>
            <w:vMerge/>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p>
        </w:tc>
        <w:tc>
          <w:tcPr>
            <w:tcW w:w="8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2024 год</w:t>
            </w:r>
          </w:p>
        </w:tc>
      </w:tr>
      <w:tr w:rsidR="00790F7B" w:rsidRPr="00743EDD" w:rsidTr="007B2F02">
        <w:trPr>
          <w:cantSplit/>
          <w:trHeight w:val="1218"/>
        </w:trPr>
        <w:tc>
          <w:tcPr>
            <w:tcW w:w="213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iCs/>
                <w:sz w:val="24"/>
                <w:szCs w:val="24"/>
              </w:rPr>
            </w:pPr>
          </w:p>
        </w:tc>
        <w:tc>
          <w:tcPr>
            <w:tcW w:w="6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w:t>
            </w:r>
            <w:r w:rsidR="00EB56BC" w:rsidRPr="00743EDD">
              <w:rPr>
                <w:rFonts w:ascii="Times New Roman" w:hAnsi="Times New Roman" w:cs="Times New Roman"/>
                <w:b/>
                <w:bCs/>
                <w:sz w:val="24"/>
                <w:szCs w:val="24"/>
              </w:rPr>
              <w:t>4</w:t>
            </w:r>
            <w:r w:rsidRPr="00743EDD">
              <w:rPr>
                <w:rFonts w:ascii="Times New Roman" w:hAnsi="Times New Roman" w:cs="Times New Roman"/>
                <w:b/>
                <w:bCs/>
                <w:sz w:val="24"/>
                <w:szCs w:val="24"/>
              </w:rPr>
              <w:t>0</w:t>
            </w:r>
            <w:r w:rsidR="00EB56BC" w:rsidRPr="00743EDD">
              <w:rPr>
                <w:rFonts w:ascii="Times New Roman" w:hAnsi="Times New Roman" w:cs="Times New Roman"/>
                <w:b/>
                <w:bCs/>
                <w:sz w:val="24"/>
                <w:szCs w:val="24"/>
              </w:rPr>
              <w:t>6</w:t>
            </w:r>
            <w:r w:rsidRPr="00743EDD">
              <w:rPr>
                <w:rFonts w:ascii="Times New Roman" w:hAnsi="Times New Roman" w:cs="Times New Roman"/>
                <w:b/>
                <w:bCs/>
                <w:sz w:val="24"/>
                <w:szCs w:val="24"/>
              </w:rPr>
              <w:t>,</w:t>
            </w:r>
            <w:r w:rsidR="00EB56BC" w:rsidRPr="00743EDD">
              <w:rPr>
                <w:rFonts w:ascii="Times New Roman" w:hAnsi="Times New Roman" w:cs="Times New Roman"/>
                <w:b/>
                <w:bCs/>
                <w:sz w:val="24"/>
                <w:szCs w:val="24"/>
              </w:rPr>
              <w:t>7</w:t>
            </w:r>
          </w:p>
        </w:tc>
        <w:tc>
          <w:tcPr>
            <w:tcW w:w="899" w:type="pct"/>
            <w:tcBorders>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      2</w:t>
            </w:r>
            <w:r w:rsidR="00EB56BC" w:rsidRPr="00743EDD">
              <w:rPr>
                <w:rFonts w:ascii="Times New Roman" w:hAnsi="Times New Roman" w:cs="Times New Roman"/>
                <w:b/>
                <w:bCs/>
                <w:sz w:val="24"/>
                <w:szCs w:val="24"/>
              </w:rPr>
              <w:t>417</w:t>
            </w:r>
            <w:r w:rsidRPr="00743EDD">
              <w:rPr>
                <w:rFonts w:ascii="Times New Roman" w:hAnsi="Times New Roman" w:cs="Times New Roman"/>
                <w:b/>
                <w:bCs/>
                <w:sz w:val="24"/>
                <w:szCs w:val="24"/>
              </w:rPr>
              <w:t>,</w:t>
            </w:r>
            <w:r w:rsidR="00EB56BC" w:rsidRPr="00743EDD">
              <w:rPr>
                <w:rFonts w:ascii="Times New Roman" w:hAnsi="Times New Roman" w:cs="Times New Roman"/>
                <w:b/>
                <w:bCs/>
                <w:sz w:val="24"/>
                <w:szCs w:val="24"/>
              </w:rPr>
              <w:t>7</w:t>
            </w:r>
          </w:p>
        </w:tc>
      </w:tr>
      <w:tr w:rsidR="00EB56BC" w:rsidRPr="00743EDD" w:rsidTr="007B2F02">
        <w:trPr>
          <w:cantSplit/>
          <w:trHeight w:val="1218"/>
        </w:trPr>
        <w:tc>
          <w:tcPr>
            <w:tcW w:w="213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iCs/>
                <w:sz w:val="24"/>
                <w:szCs w:val="24"/>
              </w:rPr>
            </w:pPr>
          </w:p>
        </w:tc>
        <w:tc>
          <w:tcPr>
            <w:tcW w:w="69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2406,7</w:t>
            </w:r>
          </w:p>
        </w:tc>
        <w:tc>
          <w:tcPr>
            <w:tcW w:w="899" w:type="pct"/>
            <w:tcBorders>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2417,7</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2406,7</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      2417,7</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w:t>
            </w:r>
            <w:r w:rsidRPr="00743EDD">
              <w:rPr>
                <w:rFonts w:ascii="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B56BC" w:rsidRPr="00743EDD">
              <w:rPr>
                <w:rFonts w:ascii="Times New Roman" w:hAnsi="Times New Roman" w:cs="Times New Roman"/>
                <w:sz w:val="24"/>
                <w:szCs w:val="24"/>
              </w:rPr>
              <w:t>924</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B56BC" w:rsidRPr="00743EDD">
              <w:rPr>
                <w:rFonts w:ascii="Times New Roman" w:hAnsi="Times New Roman" w:cs="Times New Roman"/>
                <w:sz w:val="24"/>
                <w:szCs w:val="24"/>
              </w:rPr>
              <w:t>924</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1924,7</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1924,7</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90F7B" w:rsidRPr="00743EDD">
              <w:rPr>
                <w:rFonts w:ascii="Times New Roman" w:hAnsi="Times New Roman" w:cs="Times New Roman"/>
                <w:sz w:val="24"/>
                <w:szCs w:val="24"/>
              </w:rPr>
              <w:t>4,0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EB56BC" w:rsidRPr="00743EDD">
              <w:rPr>
                <w:rFonts w:ascii="Times New Roman" w:hAnsi="Times New Roman" w:cs="Times New Roman"/>
                <w:b/>
                <w:sz w:val="24"/>
                <w:szCs w:val="24"/>
              </w:rPr>
              <w:t>06</w:t>
            </w:r>
            <w:r w:rsidR="004B02C5" w:rsidRPr="00743EDD">
              <w:rPr>
                <w:rFonts w:ascii="Times New Roman" w:hAnsi="Times New Roman" w:cs="Times New Roman"/>
                <w:b/>
                <w:sz w:val="24"/>
                <w:szCs w:val="24"/>
              </w:rPr>
              <w:t>7</w:t>
            </w:r>
            <w:r w:rsidRPr="00743EDD">
              <w:rPr>
                <w:rFonts w:ascii="Times New Roman" w:hAnsi="Times New Roman" w:cs="Times New Roman"/>
                <w:b/>
                <w:sz w:val="24"/>
                <w:szCs w:val="24"/>
              </w:rPr>
              <w:t>,</w:t>
            </w:r>
            <w:r w:rsidR="004B02C5" w:rsidRPr="00743EDD">
              <w:rPr>
                <w:rFonts w:ascii="Times New Roman" w:hAnsi="Times New Roman" w:cs="Times New Roman"/>
                <w:b/>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9</w:t>
            </w:r>
            <w:r w:rsidR="00EB56BC" w:rsidRPr="00743EDD">
              <w:rPr>
                <w:rFonts w:ascii="Times New Roman" w:hAnsi="Times New Roman" w:cs="Times New Roman"/>
                <w:b/>
                <w:sz w:val="24"/>
                <w:szCs w:val="24"/>
              </w:rPr>
              <w:t>98</w:t>
            </w:r>
            <w:r w:rsidRPr="00743EDD">
              <w:rPr>
                <w:rFonts w:ascii="Times New Roman" w:hAnsi="Times New Roman" w:cs="Times New Roman"/>
                <w:b/>
                <w:sz w:val="24"/>
                <w:szCs w:val="24"/>
              </w:rPr>
              <w:t>,</w:t>
            </w:r>
            <w:r w:rsidR="00EB56BC" w:rsidRPr="00743EDD">
              <w:rPr>
                <w:rFonts w:ascii="Times New Roman" w:hAnsi="Times New Roman" w:cs="Times New Roman"/>
                <w:b/>
                <w:sz w:val="24"/>
                <w:szCs w:val="24"/>
              </w:rPr>
              <w:t>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дорожного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02 4 01 00000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B56BC" w:rsidRPr="00743EDD">
              <w:rPr>
                <w:rFonts w:ascii="Times New Roman" w:hAnsi="Times New Roman" w:cs="Times New Roman"/>
                <w:sz w:val="24"/>
                <w:szCs w:val="24"/>
              </w:rPr>
              <w:t>21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EB56BC"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EB56BC" w:rsidRPr="00743EDD">
              <w:rPr>
                <w:rFonts w:ascii="Times New Roman" w:hAnsi="Times New Roman" w:cs="Times New Roman"/>
                <w:sz w:val="24"/>
                <w:szCs w:val="24"/>
              </w:rPr>
              <w:t>3</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7</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EB56BC" w:rsidRPr="00743EDD">
              <w:rPr>
                <w:rFonts w:ascii="Times New Roman" w:hAnsi="Times New Roman" w:cs="Times New Roman"/>
                <w:sz w:val="24"/>
                <w:szCs w:val="24"/>
              </w:rPr>
              <w:t>1</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02 4 02 00000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00790F7B"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w:t>
            </w:r>
            <w:r w:rsidR="00790F7B" w:rsidRPr="00743EDD">
              <w:rPr>
                <w:rFonts w:ascii="Times New Roman" w:hAnsi="Times New Roman" w:cs="Times New Roman"/>
                <w:sz w:val="24"/>
                <w:szCs w:val="24"/>
              </w:rPr>
              <w:t>,0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7B2F02">
        <w:tc>
          <w:tcPr>
            <w:tcW w:w="213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02 4 02</w:t>
            </w:r>
            <w:r w:rsidRPr="00743EDD">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899"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790F7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790F7B" w:rsidRPr="00743EDD">
              <w:rPr>
                <w:rFonts w:ascii="Times New Roman" w:hAnsi="Times New Roman" w:cs="Times New Roman"/>
                <w:i/>
                <w:sz w:val="24"/>
                <w:szCs w:val="24"/>
              </w:rPr>
              <w:t xml:space="preserve"> "Развитие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iCs/>
                <w:sz w:val="24"/>
                <w:szCs w:val="24"/>
              </w:rPr>
              <w:t>02 4 03 00000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Обеспечение мероприятий по содержанию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790F7B" w:rsidRPr="00743EDD">
              <w:rPr>
                <w:rFonts w:ascii="Times New Roman" w:hAnsi="Times New Roman" w:cs="Times New Roman"/>
                <w:i/>
                <w:sz w:val="24"/>
                <w:szCs w:val="24"/>
              </w:rPr>
              <w:t xml:space="preserve"> "Благоустройство"</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02 4 04 00000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EB56BC" w:rsidRPr="00743EDD">
              <w:rPr>
                <w:rFonts w:ascii="Times New Roman" w:hAnsi="Times New Roman" w:cs="Times New Roman"/>
                <w:sz w:val="24"/>
                <w:szCs w:val="24"/>
              </w:rPr>
              <w:t>22</w:t>
            </w:r>
            <w:r w:rsidRPr="00743EDD">
              <w:rPr>
                <w:rFonts w:ascii="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w:t>
            </w:r>
            <w:r w:rsidR="00790F7B" w:rsidRPr="00743EDD">
              <w:rPr>
                <w:rFonts w:ascii="Times New Roman" w:hAnsi="Times New Roman" w:cs="Times New Roman"/>
                <w:sz w:val="24"/>
                <w:szCs w:val="24"/>
              </w:rPr>
              <w:t>,2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w:t>
            </w:r>
            <w:r w:rsidR="00EB56BC" w:rsidRPr="00743EDD">
              <w:rPr>
                <w:rFonts w:ascii="Times New Roman" w:hAnsi="Times New Roman" w:cs="Times New Roman"/>
                <w:iCs/>
                <w:sz w:val="24"/>
                <w:szCs w:val="24"/>
              </w:rPr>
              <w:t xml:space="preserve"> организации</w:t>
            </w:r>
            <w:r w:rsidRPr="00743EDD">
              <w:rPr>
                <w:rFonts w:ascii="Times New Roman" w:hAnsi="Times New Roman" w:cs="Times New Roman"/>
                <w:iCs/>
                <w:sz w:val="24"/>
                <w:szCs w:val="24"/>
              </w:rPr>
              <w:t xml:space="preserve"> улично</w:t>
            </w:r>
            <w:r w:rsidR="00EB56BC"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EB56BC" w:rsidRPr="00743EDD">
              <w:rPr>
                <w:rFonts w:ascii="Times New Roman" w:hAnsi="Times New Roman" w:cs="Times New Roman"/>
                <w:iCs/>
                <w:sz w:val="24"/>
                <w:szCs w:val="24"/>
              </w:rPr>
              <w:t>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EB56BC" w:rsidRPr="00743EDD">
              <w:rPr>
                <w:rFonts w:ascii="Times New Roman" w:hAnsi="Times New Roman" w:cs="Times New Roman"/>
                <w:sz w:val="24"/>
                <w:szCs w:val="24"/>
              </w:rPr>
              <w:t>37</w:t>
            </w:r>
            <w:r w:rsidRPr="00743EDD">
              <w:rPr>
                <w:rFonts w:ascii="Times New Roman" w:hAnsi="Times New Roman" w:cs="Times New Roman"/>
                <w:sz w:val="24"/>
                <w:szCs w:val="24"/>
              </w:rPr>
              <w:t>,</w:t>
            </w:r>
            <w:r w:rsidR="00EB56BC" w:rsidRPr="00743EDD">
              <w:rPr>
                <w:rFonts w:ascii="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w:t>
            </w:r>
            <w:r w:rsidR="00790F7B" w:rsidRPr="00743EDD">
              <w:rPr>
                <w:rFonts w:ascii="Times New Roman" w:hAnsi="Times New Roman" w:cs="Times New Roman"/>
                <w:sz w:val="24"/>
                <w:szCs w:val="24"/>
              </w:rPr>
              <w:t>0,</w:t>
            </w:r>
            <w:r w:rsidRPr="00743EDD">
              <w:rPr>
                <w:rFonts w:ascii="Times New Roman" w:hAnsi="Times New Roman" w:cs="Times New Roman"/>
                <w:sz w:val="24"/>
                <w:szCs w:val="24"/>
              </w:rPr>
              <w:t>2</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w:t>
            </w:r>
            <w:r w:rsidR="00790F7B"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EB56BC" w:rsidRPr="00743EDD" w:rsidTr="007B2F02">
        <w:tc>
          <w:tcPr>
            <w:tcW w:w="213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899" w:type="pct"/>
            <w:tcBorders>
              <w:top w:val="single" w:sz="4" w:space="0" w:color="auto"/>
              <w:left w:val="single" w:sz="4" w:space="0" w:color="auto"/>
              <w:bottom w:val="single" w:sz="4" w:space="0" w:color="auto"/>
              <w:right w:val="single" w:sz="4" w:space="0" w:color="auto"/>
            </w:tcBorders>
          </w:tcPr>
          <w:p w:rsidR="00EB56BC" w:rsidRPr="00743EDD" w:rsidRDefault="00EB56B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790F7B" w:rsidRPr="00743EDD" w:rsidTr="007B2F02">
        <w:tc>
          <w:tcPr>
            <w:tcW w:w="213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11"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t>81 0 00 00000</w:t>
            </w:r>
          </w:p>
          <w:p w:rsidR="00790F7B" w:rsidRPr="00743EDD" w:rsidRDefault="00790F7B" w:rsidP="00743EDD">
            <w:pPr>
              <w:spacing w:after="0" w:line="240" w:lineRule="auto"/>
              <w:jc w:val="both"/>
              <w:rPr>
                <w:rFonts w:ascii="Times New Roman" w:hAnsi="Times New Roman" w:cs="Times New Roman"/>
                <w:b/>
                <w:sz w:val="24"/>
                <w:szCs w:val="24"/>
              </w:rPr>
            </w:pPr>
          </w:p>
        </w:tc>
        <w:tc>
          <w:tcPr>
            <w:tcW w:w="352"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0965FA" w:rsidRPr="00743EDD">
              <w:rPr>
                <w:rFonts w:ascii="Times New Roman" w:hAnsi="Times New Roman" w:cs="Times New Roman"/>
                <w:b/>
                <w:sz w:val="24"/>
                <w:szCs w:val="24"/>
              </w:rPr>
              <w:t>9</w:t>
            </w:r>
          </w:p>
        </w:tc>
        <w:tc>
          <w:tcPr>
            <w:tcW w:w="899" w:type="pct"/>
            <w:tcBorders>
              <w:top w:val="single" w:sz="4" w:space="0" w:color="auto"/>
              <w:left w:val="single" w:sz="4" w:space="0" w:color="auto"/>
              <w:bottom w:val="single" w:sz="4" w:space="0" w:color="auto"/>
              <w:right w:val="single" w:sz="4" w:space="0" w:color="auto"/>
            </w:tcBorders>
          </w:tcPr>
          <w:p w:rsidR="00790F7B" w:rsidRPr="00743EDD" w:rsidRDefault="00790F7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20,</w:t>
            </w:r>
            <w:r w:rsidR="000965FA" w:rsidRPr="00743EDD">
              <w:rPr>
                <w:rFonts w:ascii="Times New Roman" w:hAnsi="Times New Roman" w:cs="Times New Roman"/>
                <w:b/>
                <w:sz w:val="24"/>
                <w:szCs w:val="24"/>
              </w:rPr>
              <w:t>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lang w:eastAsia="en-US"/>
              </w:rPr>
            </w:pPr>
            <w:r w:rsidRPr="00743EDD">
              <w:rPr>
                <w:rFonts w:ascii="Times New Roman" w:hAnsi="Times New Roman" w:cs="Times New Roman"/>
                <w:sz w:val="24"/>
                <w:szCs w:val="24"/>
                <w:lang w:eastAsia="en-US"/>
              </w:rPr>
              <w:t>81 0 01 00000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w:t>
            </w:r>
            <w:r w:rsidRPr="00743EDD">
              <w:rPr>
                <w:rFonts w:ascii="Times New Roman" w:hAnsi="Times New Roman" w:cs="Times New Roman"/>
                <w:sz w:val="24"/>
                <w:szCs w:val="24"/>
              </w:rPr>
              <w:lastRenderedPageBreak/>
              <w:t>сельского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rPr>
          <w:trHeight w:val="20"/>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rPr>
          <w:trHeight w:val="20"/>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198,2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199,8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 не  включенные в муниципальные программы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33330" w:rsidRPr="00743EDD">
              <w:rPr>
                <w:rFonts w:ascii="Times New Roman" w:hAnsi="Times New Roman" w:cs="Times New Roman"/>
                <w:sz w:val="24"/>
                <w:szCs w:val="24"/>
              </w:rPr>
              <w:t>79</w:t>
            </w:r>
            <w:r w:rsidRPr="00743EDD">
              <w:rPr>
                <w:rFonts w:ascii="Times New Roman" w:hAnsi="Times New Roman" w:cs="Times New Roman"/>
                <w:sz w:val="24"/>
                <w:szCs w:val="24"/>
              </w:rPr>
              <w:t>,</w:t>
            </w:r>
            <w:r w:rsidR="00E33330" w:rsidRPr="00743EDD">
              <w:rPr>
                <w:rFonts w:ascii="Times New Roman" w:hAnsi="Times New Roman" w:cs="Times New Roman"/>
                <w:sz w:val="24"/>
                <w:szCs w:val="24"/>
              </w:rPr>
              <w:t>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E33330" w:rsidRPr="00743EDD">
              <w:rPr>
                <w:rFonts w:ascii="Times New Roman" w:hAnsi="Times New Roman" w:cs="Times New Roman"/>
                <w:sz w:val="24"/>
                <w:szCs w:val="24"/>
              </w:rPr>
              <w:t>80</w:t>
            </w:r>
            <w:r w:rsidRPr="00743EDD">
              <w:rPr>
                <w:rFonts w:ascii="Times New Roman" w:hAnsi="Times New Roman" w:cs="Times New Roman"/>
                <w:sz w:val="24"/>
                <w:szCs w:val="24"/>
              </w:rPr>
              <w:t>,</w:t>
            </w:r>
            <w:r w:rsidR="00E33330" w:rsidRPr="00743EDD">
              <w:rPr>
                <w:rFonts w:ascii="Times New Roman" w:hAnsi="Times New Roman" w:cs="Times New Roman"/>
                <w:sz w:val="24"/>
                <w:szCs w:val="24"/>
              </w:rPr>
              <w:t>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3521FB" w:rsidRPr="00743EDD" w:rsidTr="007B2F02">
        <w:trPr>
          <w:trHeight w:val="307"/>
        </w:trPr>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98 0 02 51180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46,2</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i/>
                <w:sz w:val="24"/>
                <w:szCs w:val="24"/>
              </w:rPr>
            </w:pPr>
            <w:r w:rsidRPr="00743EDD">
              <w:rPr>
                <w:rFonts w:ascii="Times New Roman" w:hAnsi="Times New Roman" w:cs="Times New Roman"/>
                <w:i/>
                <w:sz w:val="24"/>
                <w:szCs w:val="24"/>
              </w:rPr>
              <w:t>47,8</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743EDD">
              <w:rPr>
                <w:rFonts w:ascii="Times New Roman" w:hAnsi="Times New Roman" w:cs="Times New Roman"/>
                <w:sz w:val="24"/>
                <w:szCs w:val="24"/>
              </w:rPr>
              <w:lastRenderedPageBreak/>
              <w:t>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33, 1</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33, 1</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r w:rsidR="003521FB" w:rsidRPr="00743EDD" w:rsidTr="007B2F02">
        <w:tc>
          <w:tcPr>
            <w:tcW w:w="213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8F660F" w:rsidRPr="00743EDD">
              <w:rPr>
                <w:rFonts w:ascii="Times New Roman" w:hAnsi="Times New Roman" w:cs="Times New Roman"/>
                <w:sz w:val="24"/>
                <w:szCs w:val="24"/>
              </w:rPr>
              <w:t>2</w:t>
            </w:r>
            <w:r w:rsidRPr="00743EDD">
              <w:rPr>
                <w:rFonts w:ascii="Times New Roman" w:hAnsi="Times New Roman" w:cs="Times New Roman"/>
                <w:sz w:val="24"/>
                <w:szCs w:val="24"/>
              </w:rPr>
              <w:t xml:space="preserve"> 51180</w:t>
            </w:r>
          </w:p>
        </w:tc>
        <w:tc>
          <w:tcPr>
            <w:tcW w:w="352"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899" w:type="pct"/>
            <w:tcBorders>
              <w:top w:val="single" w:sz="4" w:space="0" w:color="auto"/>
              <w:left w:val="single" w:sz="4" w:space="0" w:color="auto"/>
              <w:bottom w:val="single" w:sz="4" w:space="0" w:color="auto"/>
              <w:right w:val="single" w:sz="4" w:space="0" w:color="auto"/>
            </w:tcBorders>
          </w:tcPr>
          <w:p w:rsidR="003521FB" w:rsidRPr="00743EDD" w:rsidRDefault="003521F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bl>
    <w:p w:rsidR="007B2F02" w:rsidRPr="00743EDD" w:rsidRDefault="007B2F02"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EF61E5" w:rsidRPr="00743EDD" w:rsidRDefault="00EF61E5" w:rsidP="00743EDD">
      <w:pPr>
        <w:spacing w:after="0" w:line="240" w:lineRule="auto"/>
        <w:rPr>
          <w:rFonts w:ascii="Times New Roman" w:hAnsi="Times New Roman" w:cs="Times New Roman"/>
          <w:sz w:val="24"/>
          <w:szCs w:val="24"/>
        </w:rPr>
      </w:pPr>
    </w:p>
    <w:p w:rsidR="007B2F02" w:rsidRPr="00743EDD" w:rsidRDefault="007B2F02" w:rsidP="00743EDD">
      <w:pPr>
        <w:spacing w:after="0" w:line="240" w:lineRule="auto"/>
        <w:rPr>
          <w:rFonts w:ascii="Times New Roman" w:hAnsi="Times New Roman" w:cs="Times New Roman"/>
          <w:sz w:val="24"/>
          <w:szCs w:val="24"/>
        </w:rPr>
      </w:pPr>
    </w:p>
    <w:p w:rsidR="007B2F02" w:rsidRPr="00743EDD" w:rsidRDefault="007B2F02" w:rsidP="00743EDD">
      <w:pPr>
        <w:spacing w:after="0" w:line="240" w:lineRule="auto"/>
        <w:jc w:val="right"/>
        <w:rPr>
          <w:rFonts w:ascii="Times New Roman" w:hAnsi="Times New Roman" w:cs="Times New Roman"/>
          <w:sz w:val="24"/>
          <w:szCs w:val="24"/>
        </w:rPr>
      </w:pPr>
      <w:r w:rsidRPr="00743EDD">
        <w:rPr>
          <w:sz w:val="24"/>
          <w:szCs w:val="24"/>
        </w:rPr>
        <w:t xml:space="preserve">                                                                    </w:t>
      </w:r>
      <w:r w:rsidRPr="00743EDD">
        <w:rPr>
          <w:rFonts w:ascii="Times New Roman" w:hAnsi="Times New Roman" w:cs="Times New Roman"/>
          <w:sz w:val="24"/>
          <w:szCs w:val="24"/>
        </w:rPr>
        <w:t>Приложение 11</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B2F02" w:rsidRPr="00743EDD" w:rsidRDefault="007B2F02"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B2F02" w:rsidRPr="00743EDD" w:rsidRDefault="007B2F02"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B2F02" w:rsidRPr="00743EDD" w:rsidRDefault="007B2F02" w:rsidP="00743EDD">
      <w:pPr>
        <w:pStyle w:val="1"/>
        <w:ind w:right="-55"/>
        <w:jc w:val="right"/>
        <w:rPr>
          <w:szCs w:val="24"/>
        </w:rPr>
      </w:pPr>
      <w:r w:rsidRPr="00743EDD">
        <w:rPr>
          <w:szCs w:val="24"/>
        </w:rPr>
        <w:t>поселения Сафоновского района</w:t>
      </w:r>
    </w:p>
    <w:p w:rsidR="007B2F02" w:rsidRPr="00743EDD" w:rsidRDefault="007B2F02" w:rsidP="00743EDD">
      <w:pPr>
        <w:pStyle w:val="1"/>
        <w:ind w:right="-55"/>
        <w:jc w:val="right"/>
        <w:rPr>
          <w:szCs w:val="24"/>
        </w:rPr>
      </w:pPr>
      <w:r w:rsidRPr="00743EDD">
        <w:rPr>
          <w:szCs w:val="24"/>
        </w:rPr>
        <w:t xml:space="preserve">Смоленской области на 2022 год </w:t>
      </w:r>
    </w:p>
    <w:p w:rsidR="007B2F02" w:rsidRPr="00743EDD" w:rsidRDefault="007B2F02" w:rsidP="00743EDD">
      <w:pPr>
        <w:pStyle w:val="1"/>
        <w:ind w:right="-55"/>
        <w:jc w:val="right"/>
        <w:rPr>
          <w:szCs w:val="24"/>
        </w:rPr>
      </w:pPr>
      <w:r w:rsidRPr="00743EDD">
        <w:rPr>
          <w:szCs w:val="24"/>
        </w:rPr>
        <w:t xml:space="preserve">и на плановый период 2023 и 2024 годов»  </w:t>
      </w:r>
    </w:p>
    <w:p w:rsidR="007B2F02" w:rsidRPr="00743EDD" w:rsidRDefault="007B2F02"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r w:rsidR="00C84AA4">
        <w:rPr>
          <w:rFonts w:ascii="Times New Roman" w:hAnsi="Times New Roman" w:cs="Times New Roman"/>
          <w:sz w:val="24"/>
          <w:szCs w:val="24"/>
        </w:rPr>
        <w:t>от 07.12.2021 № 23</w:t>
      </w:r>
    </w:p>
    <w:p w:rsidR="007B2F02" w:rsidRPr="00743EDD" w:rsidRDefault="007B2F02" w:rsidP="00743EDD">
      <w:pPr>
        <w:spacing w:after="0" w:line="240" w:lineRule="auto"/>
        <w:jc w:val="both"/>
        <w:rPr>
          <w:rFonts w:ascii="Times New Roman" w:hAnsi="Times New Roman" w:cs="Times New Roman"/>
          <w:sz w:val="24"/>
          <w:szCs w:val="24"/>
        </w:rPr>
      </w:pPr>
    </w:p>
    <w:p w:rsidR="007B2F02" w:rsidRPr="00743EDD" w:rsidRDefault="007B2F02" w:rsidP="00743EDD">
      <w:pPr>
        <w:autoSpaceDE w:val="0"/>
        <w:autoSpaceDN w:val="0"/>
        <w:adjustRightInd w:val="0"/>
        <w:spacing w:after="0" w:line="240" w:lineRule="auto"/>
        <w:ind w:firstLine="720"/>
        <w:jc w:val="both"/>
        <w:rPr>
          <w:rFonts w:ascii="Times New Roman" w:hAnsi="Times New Roman" w:cs="Times New Roman"/>
          <w:b/>
          <w:sz w:val="24"/>
          <w:szCs w:val="24"/>
        </w:rPr>
      </w:pPr>
      <w:proofErr w:type="gramStart"/>
      <w:r w:rsidRPr="00743EDD">
        <w:rPr>
          <w:rFonts w:ascii="Times New Roman" w:hAnsi="Times New Roman" w:cs="Times New Roman"/>
          <w:b/>
          <w:bCs/>
          <w:sz w:val="24"/>
          <w:szCs w:val="24"/>
        </w:rPr>
        <w:t xml:space="preserve">Ведомственная структура расходов бюджета Рыбковского сельского поселения Сафоновского района Смоленской области </w:t>
      </w:r>
      <w:r w:rsidRPr="00743EDD">
        <w:rPr>
          <w:rFonts w:ascii="Times New Roman" w:hAnsi="Times New Roman" w:cs="Times New Roman"/>
          <w:b/>
          <w:sz w:val="24"/>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7B2F02" w:rsidRPr="00743EDD" w:rsidRDefault="007B2F02"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на 2022 год</w:t>
      </w:r>
    </w:p>
    <w:p w:rsidR="007B2F02" w:rsidRPr="00743EDD" w:rsidRDefault="007B2F02" w:rsidP="00743EDD">
      <w:pPr>
        <w:tabs>
          <w:tab w:val="left" w:pos="8550"/>
        </w:tabs>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p w:rsidR="007B2F02" w:rsidRPr="00743EDD" w:rsidRDefault="007B2F02" w:rsidP="00743EDD">
      <w:pPr>
        <w:tabs>
          <w:tab w:val="left" w:pos="8550"/>
        </w:tabs>
        <w:spacing w:after="0" w:line="240" w:lineRule="auto"/>
        <w:rPr>
          <w:rFonts w:ascii="Times New Roman" w:hAnsi="Times New Roman" w:cs="Times New Roman"/>
          <w:sz w:val="24"/>
          <w:szCs w:val="24"/>
        </w:rPr>
      </w:pPr>
    </w:p>
    <w:tbl>
      <w:tblPr>
        <w:tblW w:w="5194" w:type="pct"/>
        <w:tblInd w:w="-106" w:type="dxa"/>
        <w:tblBorders>
          <w:top w:val="single" w:sz="12" w:space="0" w:color="000000"/>
          <w:bottom w:val="single" w:sz="12" w:space="0" w:color="000000"/>
        </w:tblBorders>
        <w:tblLook w:val="01E0" w:firstRow="1" w:lastRow="1" w:firstColumn="1" w:lastColumn="1" w:noHBand="0" w:noVBand="0"/>
      </w:tblPr>
      <w:tblGrid>
        <w:gridCol w:w="4294"/>
        <w:gridCol w:w="1489"/>
        <w:gridCol w:w="552"/>
        <w:gridCol w:w="552"/>
        <w:gridCol w:w="1769"/>
        <w:gridCol w:w="777"/>
        <w:gridCol w:w="1097"/>
      </w:tblGrid>
      <w:tr w:rsidR="007B2F02" w:rsidRPr="00743EDD" w:rsidTr="007B2F02">
        <w:trPr>
          <w:cantSplit/>
          <w:trHeight w:val="1103"/>
        </w:trPr>
        <w:tc>
          <w:tcPr>
            <w:tcW w:w="2039" w:type="pct"/>
            <w:vMerge w:val="restart"/>
            <w:tcBorders>
              <w:top w:val="single" w:sz="4" w:space="0" w:color="auto"/>
              <w:left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both"/>
              <w:rPr>
                <w:rFonts w:ascii="Times New Roman" w:hAnsi="Times New Roman" w:cs="Times New Roman"/>
                <w:i/>
                <w:iCs/>
                <w:sz w:val="24"/>
                <w:szCs w:val="24"/>
              </w:rPr>
            </w:pPr>
          </w:p>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440" w:type="pct"/>
            <w:gridSpan w:val="5"/>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521" w:type="pct"/>
            <w:vMerge w:val="restart"/>
            <w:tcBorders>
              <w:top w:val="single" w:sz="4" w:space="0" w:color="auto"/>
              <w:left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 xml:space="preserve">Сумма </w:t>
            </w:r>
            <w:proofErr w:type="gramStart"/>
            <w:r w:rsidRPr="00743EDD">
              <w:rPr>
                <w:rFonts w:ascii="Times New Roman" w:hAnsi="Times New Roman" w:cs="Times New Roman"/>
                <w:b/>
                <w:bCs/>
                <w:sz w:val="24"/>
                <w:szCs w:val="24"/>
              </w:rPr>
              <w:t>на</w:t>
            </w:r>
            <w:proofErr w:type="gramEnd"/>
          </w:p>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2022 год</w:t>
            </w:r>
          </w:p>
        </w:tc>
      </w:tr>
      <w:tr w:rsidR="007B2F02" w:rsidRPr="00743EDD" w:rsidTr="007B2F02">
        <w:trPr>
          <w:cantSplit/>
          <w:trHeight w:val="2595"/>
        </w:trPr>
        <w:tc>
          <w:tcPr>
            <w:tcW w:w="2039" w:type="pct"/>
            <w:vMerge/>
            <w:tcBorders>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iCs/>
                <w:sz w:val="24"/>
                <w:szCs w:val="24"/>
              </w:rPr>
            </w:pPr>
          </w:p>
        </w:tc>
        <w:tc>
          <w:tcPr>
            <w:tcW w:w="707"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w:t>
            </w:r>
            <w:proofErr w:type="gramStart"/>
            <w:r w:rsidRPr="00743EDD">
              <w:rPr>
                <w:rFonts w:ascii="Times New Roman" w:hAnsi="Times New Roman" w:cs="Times New Roman"/>
                <w:i/>
                <w:iCs/>
                <w:sz w:val="24"/>
                <w:szCs w:val="24"/>
              </w:rPr>
              <w:t>а(</w:t>
            </w:r>
            <w:proofErr w:type="gramEnd"/>
            <w:r w:rsidRPr="00743EDD">
              <w:rPr>
                <w:rFonts w:ascii="Times New Roman" w:hAnsi="Times New Roman" w:cs="Times New Roman"/>
                <w:i/>
                <w:iCs/>
                <w:sz w:val="24"/>
                <w:szCs w:val="24"/>
              </w:rPr>
              <w:t>прямого получателя)</w:t>
            </w:r>
          </w:p>
        </w:tc>
        <w:tc>
          <w:tcPr>
            <w:tcW w:w="262"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62"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840"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369" w:type="pct"/>
            <w:tcBorders>
              <w:top w:val="single" w:sz="4" w:space="0" w:color="auto"/>
              <w:left w:val="single" w:sz="4" w:space="0" w:color="auto"/>
              <w:bottom w:val="single" w:sz="4" w:space="0" w:color="auto"/>
              <w:right w:val="single" w:sz="4" w:space="0" w:color="auto"/>
            </w:tcBorders>
            <w:textDirection w:val="btLr"/>
          </w:tcPr>
          <w:p w:rsidR="007B2F02" w:rsidRPr="00743EDD" w:rsidRDefault="007B2F02"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521" w:type="pct"/>
            <w:vMerge/>
            <w:tcBorders>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p w:rsidR="007B2F02" w:rsidRPr="00743EDD" w:rsidRDefault="007B2F02"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
                <w:bCs/>
                <w:sz w:val="24"/>
                <w:szCs w:val="24"/>
              </w:rPr>
            </w:pP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3822,2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2664,3</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 xml:space="preserve">Функционирование высшего </w:t>
            </w:r>
            <w:r w:rsidRPr="00743EDD">
              <w:rPr>
                <w:rFonts w:ascii="Times New Roman" w:hAnsi="Times New Roman" w:cs="Times New Roman"/>
                <w:bCs/>
                <w:i/>
                <w:iCs/>
                <w:sz w:val="24"/>
                <w:szCs w:val="24"/>
              </w:rPr>
              <w:lastRenderedPageBreak/>
              <w:t>должностного лица субъекта Российской Федерации и муниципального образования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w:t>
            </w:r>
            <w:r w:rsidR="008F660F"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Комплекс процессных мероприятий </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sidR="008F660F" w:rsidRPr="00743EDD">
              <w:rPr>
                <w:rFonts w:ascii="Times New Roman" w:hAnsi="Times New Roman" w:cs="Times New Roman"/>
                <w:bCs/>
                <w:iCs/>
                <w:sz w:val="24"/>
                <w:szCs w:val="24"/>
              </w:rPr>
              <w:t>»</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609,5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w:t>
            </w:r>
            <w:r w:rsidR="00CB158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rPr>
                <w:rFonts w:ascii="Times New Roman" w:hAnsi="Times New Roman" w:cs="Times New Roman"/>
                <w:sz w:val="24"/>
                <w:szCs w:val="24"/>
              </w:rPr>
            </w:pPr>
            <w:r w:rsidRPr="00743EDD">
              <w:rPr>
                <w:rFonts w:ascii="Times New Roman" w:hAnsi="Times New Roman" w:cs="Times New Roman"/>
                <w:bCs/>
                <w:iCs/>
                <w:sz w:val="24"/>
                <w:szCs w:val="24"/>
              </w:rPr>
              <w:t>60</w:t>
            </w:r>
            <w:r w:rsidR="00CB158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Обеспечение деятельности Администрации и содержание аппарата Администрации Рыбковского сельского поселения Сафоновского района Смоленской области</w:t>
            </w:r>
            <w:r w:rsidR="008F660F" w:rsidRPr="00743EDD">
              <w:rPr>
                <w:rFonts w:ascii="Times New Roman" w:hAnsi="Times New Roman" w:cs="Times New Roman"/>
                <w:bCs/>
                <w:iCs/>
                <w:sz w:val="24"/>
                <w:szCs w:val="24"/>
              </w:rPr>
              <w:t>»</w:t>
            </w:r>
            <w:r w:rsidRPr="00743EDD">
              <w:rPr>
                <w:rFonts w:ascii="Times New Roman" w:hAnsi="Times New Roman" w:cs="Times New Roman"/>
                <w:bCs/>
                <w:iCs/>
                <w:sz w:val="24"/>
                <w:szCs w:val="24"/>
              </w:rPr>
              <w:t xml:space="preserve">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w:t>
            </w:r>
            <w:r w:rsidR="007B2F02" w:rsidRPr="00743EDD">
              <w:rPr>
                <w:rFonts w:ascii="Times New Roman" w:hAnsi="Times New Roman" w:cs="Times New Roman"/>
                <w:bCs/>
                <w:iCs/>
                <w:sz w:val="24"/>
                <w:szCs w:val="24"/>
              </w:rPr>
              <w:t xml:space="preserve"> мероприяти</w:t>
            </w:r>
            <w:r w:rsidRPr="00743EDD">
              <w:rPr>
                <w:rFonts w:ascii="Times New Roman" w:hAnsi="Times New Roman" w:cs="Times New Roman"/>
                <w:bCs/>
                <w:iCs/>
                <w:sz w:val="24"/>
                <w:szCs w:val="24"/>
              </w:rPr>
              <w:t>й</w:t>
            </w:r>
            <w:r w:rsidR="007B2F02" w:rsidRPr="00743EDD">
              <w:rPr>
                <w:rFonts w:ascii="Times New Roman" w:hAnsi="Times New Roman" w:cs="Times New Roman"/>
                <w:bCs/>
                <w:iCs/>
                <w:sz w:val="24"/>
                <w:szCs w:val="24"/>
              </w:rPr>
              <w:t xml:space="preserve"> </w:t>
            </w:r>
            <w:r w:rsidR="008F660F" w:rsidRPr="00743EDD">
              <w:rPr>
                <w:rFonts w:ascii="Times New Roman" w:hAnsi="Times New Roman" w:cs="Times New Roman"/>
                <w:bCs/>
                <w:iCs/>
                <w:sz w:val="24"/>
                <w:szCs w:val="24"/>
              </w:rPr>
              <w:t>«</w:t>
            </w:r>
            <w:r w:rsidR="007B2F02" w:rsidRPr="00743EDD">
              <w:rPr>
                <w:rFonts w:ascii="Times New Roman" w:hAnsi="Times New Roman" w:cs="Times New Roman"/>
                <w:bCs/>
                <w:iCs/>
                <w:sz w:val="24"/>
                <w:szCs w:val="24"/>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sidR="008F660F" w:rsidRPr="00743EDD">
              <w:rPr>
                <w:rFonts w:ascii="Times New Roman" w:hAnsi="Times New Roman" w:cs="Times New Roman"/>
                <w:bCs/>
                <w:iCs/>
                <w:sz w:val="24"/>
                <w:szCs w:val="24"/>
              </w:rPr>
              <w:t>»</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w:t>
            </w:r>
            <w:r w:rsidR="00CB1583" w:rsidRPr="00743EDD">
              <w:rPr>
                <w:rFonts w:ascii="Times New Roman" w:hAnsi="Times New Roman" w:cs="Times New Roman"/>
                <w:sz w:val="24"/>
                <w:szCs w:val="24"/>
              </w:rPr>
              <w:t xml:space="preserve">финансовое </w:t>
            </w:r>
            <w:r w:rsidRPr="00743EDD">
              <w:rPr>
                <w:rFonts w:ascii="Times New Roman" w:hAnsi="Times New Roman" w:cs="Times New Roman"/>
                <w:sz w:val="24"/>
                <w:szCs w:val="24"/>
              </w:rPr>
              <w:t>обеспечение функции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18</w:t>
            </w:r>
            <w:r w:rsidR="00CB1583" w:rsidRPr="00743EDD">
              <w:rPr>
                <w:rFonts w:ascii="Times New Roman" w:hAnsi="Times New Roman" w:cs="Times New Roman"/>
                <w:bCs/>
                <w:iCs/>
                <w:sz w:val="24"/>
                <w:szCs w:val="24"/>
              </w:rPr>
              <w:t>54</w:t>
            </w:r>
            <w:r w:rsidRPr="00743EDD">
              <w:rPr>
                <w:rFonts w:ascii="Times New Roman" w:hAnsi="Times New Roman" w:cs="Times New Roman"/>
                <w:bCs/>
                <w:iCs/>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743EDD">
              <w:rPr>
                <w:rFonts w:ascii="Times New Roman"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lastRenderedPageBreak/>
              <w:t>9</w:t>
            </w:r>
            <w:r w:rsidRPr="00743EDD">
              <w:rPr>
                <w:rFonts w:ascii="Times New Roman" w:hAnsi="Times New Roman" w:cs="Times New Roman"/>
                <w:sz w:val="24"/>
                <w:szCs w:val="24"/>
              </w:rPr>
              <w:t>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CB1583" w:rsidRPr="00743EDD">
              <w:rPr>
                <w:rFonts w:ascii="Times New Roman" w:hAnsi="Times New Roman" w:cs="Times New Roman"/>
                <w:sz w:val="24"/>
                <w:szCs w:val="24"/>
              </w:rPr>
              <w:t>315</w:t>
            </w:r>
            <w:r w:rsidRPr="00743EDD">
              <w:rPr>
                <w:rFonts w:ascii="Times New Roman" w:hAnsi="Times New Roman" w:cs="Times New Roman"/>
                <w:sz w:val="24"/>
                <w:szCs w:val="24"/>
              </w:rPr>
              <w:t>,</w:t>
            </w:r>
            <w:r w:rsidR="00CB1583" w:rsidRPr="00743EDD">
              <w:rPr>
                <w:rFonts w:ascii="Times New Roman" w:hAnsi="Times New Roman" w:cs="Times New Roman"/>
                <w:sz w:val="24"/>
                <w:szCs w:val="24"/>
              </w:rPr>
              <w:t>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CB1583" w:rsidRPr="00743EDD">
              <w:rPr>
                <w:rFonts w:ascii="Times New Roman" w:hAnsi="Times New Roman" w:cs="Times New Roman"/>
                <w:sz w:val="24"/>
                <w:szCs w:val="24"/>
              </w:rPr>
              <w:t>315</w:t>
            </w:r>
            <w:r w:rsidRPr="00743EDD">
              <w:rPr>
                <w:rFonts w:ascii="Times New Roman" w:hAnsi="Times New Roman" w:cs="Times New Roman"/>
                <w:sz w:val="24"/>
                <w:szCs w:val="24"/>
              </w:rPr>
              <w:t>,</w:t>
            </w:r>
            <w:r w:rsidR="00CB1583" w:rsidRPr="00743EDD">
              <w:rPr>
                <w:rFonts w:ascii="Times New Roman" w:hAnsi="Times New Roman" w:cs="Times New Roman"/>
                <w:sz w:val="24"/>
                <w:szCs w:val="24"/>
              </w:rPr>
              <w:t>2</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7B2F02"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7B2F02"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7B2F02" w:rsidRPr="00743EDD">
              <w:rPr>
                <w:rFonts w:ascii="Times New Roman" w:hAnsi="Times New Roman" w:cs="Times New Roman"/>
                <w:sz w:val="24"/>
                <w:szCs w:val="24"/>
              </w:rPr>
              <w:t>,0</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CB158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7B2F02" w:rsidRPr="00743EDD">
              <w:rPr>
                <w:rFonts w:ascii="Times New Roman" w:hAnsi="Times New Roman" w:cs="Times New Roman"/>
                <w:sz w:val="24"/>
                <w:szCs w:val="24"/>
              </w:rPr>
              <w:t>,0</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20, </w:t>
            </w:r>
            <w:r w:rsidR="00CB1583" w:rsidRPr="00743EDD">
              <w:rPr>
                <w:rFonts w:ascii="Times New Roman" w:hAnsi="Times New Roman" w:cs="Times New Roman"/>
                <w:sz w:val="24"/>
                <w:szCs w:val="24"/>
              </w:rPr>
              <w:t>9</w:t>
            </w:r>
          </w:p>
        </w:tc>
      </w:tr>
      <w:tr w:rsidR="007B2F02" w:rsidRPr="00743EDD" w:rsidTr="007B2F02">
        <w:tc>
          <w:tcPr>
            <w:tcW w:w="203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7"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369"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B2F02" w:rsidRPr="00743EDD" w:rsidRDefault="007B2F0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CB1583" w:rsidRPr="00743EDD">
              <w:rPr>
                <w:rFonts w:ascii="Times New Roman" w:hAnsi="Times New Roman" w:cs="Times New Roman"/>
                <w:sz w:val="24"/>
                <w:szCs w:val="24"/>
              </w:rPr>
              <w:t>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w:t>
            </w:r>
            <w:r w:rsidRPr="00743EDD">
              <w:rPr>
                <w:rFonts w:ascii="Times New Roman" w:hAnsi="Times New Roman" w:cs="Times New Roman"/>
                <w:sz w:val="24"/>
                <w:szCs w:val="24"/>
              </w:rPr>
              <w:lastRenderedPageBreak/>
              <w:t>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Резервные фонды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Резервный фонд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19,0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Другие 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160,0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160,0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w:t>
            </w:r>
            <w:r w:rsidR="00137F1F" w:rsidRPr="00743EDD">
              <w:rPr>
                <w:rFonts w:ascii="Times New Roman" w:hAnsi="Times New Roman" w:cs="Times New Roman"/>
                <w:sz w:val="24"/>
                <w:szCs w:val="24"/>
              </w:rPr>
              <w:t xml:space="preserve"> </w:t>
            </w:r>
            <w:r w:rsidRPr="00743EDD">
              <w:rPr>
                <w:rFonts w:ascii="Times New Roman" w:hAnsi="Times New Roman" w:cs="Times New Roman"/>
                <w:sz w:val="24"/>
                <w:szCs w:val="24"/>
              </w:rPr>
              <w:t>0 02 00000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160,0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06000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13</w:t>
            </w:r>
            <w:r w:rsidR="007F0385" w:rsidRPr="00743EDD">
              <w:rPr>
                <w:rFonts w:ascii="Times New Roman" w:hAnsi="Times New Roman" w:cs="Times New Roman"/>
                <w:bCs/>
                <w:sz w:val="24"/>
                <w:szCs w:val="24"/>
              </w:rPr>
              <w:t>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Оценка недвижимости, признание прав и регулирование отношений по муниципальной собственности</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25</w:t>
            </w:r>
            <w:r w:rsidR="00CB1583"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 xml:space="preserve"> </w:t>
            </w:r>
            <w:r w:rsidR="007F0385" w:rsidRPr="00743EDD">
              <w:rPr>
                <w:rFonts w:ascii="Times New Roman" w:hAnsi="Times New Roman" w:cs="Times New Roman"/>
                <w:bCs/>
                <w:sz w:val="24"/>
                <w:szCs w:val="24"/>
              </w:rPr>
              <w:t>25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w:t>
            </w:r>
            <w:r w:rsidR="007F0385" w:rsidRPr="00743EDD">
              <w:rPr>
                <w:rFonts w:ascii="Times New Roman" w:hAnsi="Times New Roman" w:cs="Times New Roman"/>
                <w:sz w:val="24"/>
                <w:szCs w:val="24"/>
              </w:rPr>
              <w:t>2</w:t>
            </w:r>
            <w:r w:rsidRPr="00743EDD">
              <w:rPr>
                <w:rFonts w:ascii="Times New Roman" w:hAnsi="Times New Roman" w:cs="Times New Roman"/>
                <w:sz w:val="24"/>
                <w:szCs w:val="24"/>
              </w:rPr>
              <w:t xml:space="preserve"> 07000</w:t>
            </w: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sz w:val="24"/>
                <w:szCs w:val="24"/>
              </w:rPr>
              <w:t xml:space="preserve"> </w:t>
            </w:r>
            <w:r w:rsidR="007F0385" w:rsidRPr="00743EDD">
              <w:rPr>
                <w:rFonts w:ascii="Times New Roman" w:hAnsi="Times New Roman" w:cs="Times New Roman"/>
                <w:bCs/>
                <w:sz w:val="24"/>
                <w:szCs w:val="24"/>
              </w:rPr>
              <w:t>25</w:t>
            </w:r>
            <w:r w:rsidRPr="00743EDD">
              <w:rPr>
                <w:rFonts w:ascii="Times New Roman" w:hAnsi="Times New Roman" w:cs="Times New Roman"/>
                <w:bCs/>
                <w:sz w:val="24"/>
                <w:szCs w:val="24"/>
              </w:rPr>
              <w:t>,0</w:t>
            </w:r>
          </w:p>
        </w:tc>
      </w:tr>
      <w:tr w:rsidR="00CB1583" w:rsidRPr="00743EDD" w:rsidTr="007B2F02">
        <w:tc>
          <w:tcPr>
            <w:tcW w:w="203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ОБОРОНА</w:t>
            </w:r>
          </w:p>
        </w:tc>
        <w:tc>
          <w:tcPr>
            <w:tcW w:w="707"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CB1583" w:rsidRPr="00743EDD" w:rsidRDefault="00CB158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w:t>
            </w:r>
            <w:r w:rsidR="007F0385" w:rsidRPr="00743EDD">
              <w:rPr>
                <w:rFonts w:ascii="Times New Roman" w:hAnsi="Times New Roman" w:cs="Times New Roman"/>
                <w:bCs/>
                <w:iCs/>
                <w:sz w:val="24"/>
                <w:szCs w:val="24"/>
              </w:rPr>
              <w:t>4</w:t>
            </w:r>
            <w:r w:rsidRPr="00743EDD">
              <w:rPr>
                <w:rFonts w:ascii="Times New Roman" w:hAnsi="Times New Roman" w:cs="Times New Roman"/>
                <w:bCs/>
                <w:iCs/>
                <w:sz w:val="24"/>
                <w:szCs w:val="24"/>
              </w:rPr>
              <w:t>,</w:t>
            </w:r>
            <w:r w:rsidR="007F0385" w:rsidRPr="00743EDD">
              <w:rPr>
                <w:rFonts w:ascii="Times New Roman" w:hAnsi="Times New Roman" w:cs="Times New Roman"/>
                <w:bCs/>
                <w:iCs/>
                <w:sz w:val="24"/>
                <w:szCs w:val="24"/>
              </w:rPr>
              <w:t>7</w:t>
            </w:r>
          </w:p>
        </w:tc>
      </w:tr>
      <w:tr w:rsidR="007F0385" w:rsidRPr="00743EDD" w:rsidTr="007B2F02">
        <w:tc>
          <w:tcPr>
            <w:tcW w:w="203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Мобилизационная и вневойсковая подготовка</w:t>
            </w:r>
          </w:p>
        </w:tc>
        <w:tc>
          <w:tcPr>
            <w:tcW w:w="707"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7F0385" w:rsidRPr="00743EDD" w:rsidTr="007B2F02">
        <w:tc>
          <w:tcPr>
            <w:tcW w:w="203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Непрограммные расходы органов </w:t>
            </w:r>
            <w:r w:rsidRPr="00743EDD">
              <w:rPr>
                <w:rFonts w:ascii="Times New Roman" w:hAnsi="Times New Roman" w:cs="Times New Roman"/>
                <w:sz w:val="24"/>
                <w:szCs w:val="24"/>
              </w:rPr>
              <w:lastRenderedPageBreak/>
              <w:t>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980 02 00000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воинского учёта на территориях, где отсутствуют военные комиссариаты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44,7</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ЭКОНОМИКА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Дорожное хозяйство (дорожные фонды)</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356,0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color w:val="000000"/>
                <w:sz w:val="24"/>
                <w:szCs w:val="24"/>
              </w:rPr>
              <w:t>ЖИЛИЩНО-КОММУНАЛЬНОЕ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707,2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lastRenderedPageBreak/>
              <w:t>Жилищное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bCs/>
                <w:iCs/>
                <w:sz w:val="24"/>
                <w:szCs w:val="24"/>
              </w:rPr>
              <w:t>71,2</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 мероприятий «Развитие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02 4 03 00000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03 02010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sz w:val="24"/>
                <w:szCs w:val="24"/>
              </w:rPr>
            </w:pPr>
            <w:r w:rsidRPr="00743EDD">
              <w:rPr>
                <w:rFonts w:ascii="Times New Roman" w:hAnsi="Times New Roman" w:cs="Times New Roman"/>
                <w:sz w:val="24"/>
                <w:szCs w:val="24"/>
              </w:rPr>
              <w:t>161,0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Благоустройство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02 4 04 00000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bCs/>
                <w:iCs/>
                <w:sz w:val="24"/>
                <w:szCs w:val="24"/>
              </w:rPr>
              <w:t>475,0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организации  уличного освещения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Содержание мест захоронения</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8F660F" w:rsidRPr="00743EDD" w:rsidTr="007B2F02">
        <w:tc>
          <w:tcPr>
            <w:tcW w:w="203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bl>
    <w:p w:rsidR="00EF61E5" w:rsidRPr="00743EDD" w:rsidRDefault="00EF61E5" w:rsidP="00743EDD">
      <w:pPr>
        <w:spacing w:after="0" w:line="240" w:lineRule="auto"/>
        <w:rPr>
          <w:rFonts w:ascii="Times New Roman" w:hAnsi="Times New Roman" w:cs="Times New Roman"/>
          <w:sz w:val="24"/>
          <w:szCs w:val="24"/>
        </w:rPr>
      </w:pPr>
    </w:p>
    <w:p w:rsidR="007B2CC3" w:rsidRPr="00743EDD" w:rsidRDefault="007B2CC3" w:rsidP="00743EDD">
      <w:pPr>
        <w:spacing w:after="0" w:line="240" w:lineRule="auto"/>
        <w:rPr>
          <w:rFonts w:ascii="Times New Roman" w:hAnsi="Times New Roman" w:cs="Times New Roman"/>
          <w:sz w:val="24"/>
          <w:szCs w:val="24"/>
        </w:rPr>
      </w:pPr>
    </w:p>
    <w:p w:rsidR="007F0385" w:rsidRPr="00743EDD" w:rsidRDefault="007B2CC3"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w:t>
      </w:r>
      <w:r w:rsidR="007F0385" w:rsidRPr="00743EDD">
        <w:rPr>
          <w:rFonts w:ascii="Times New Roman" w:hAnsi="Times New Roman" w:cs="Times New Roman"/>
          <w:sz w:val="24"/>
          <w:szCs w:val="24"/>
        </w:rPr>
        <w:t>риложение 1</w:t>
      </w:r>
      <w:r w:rsidRPr="00743EDD">
        <w:rPr>
          <w:rFonts w:ascii="Times New Roman" w:hAnsi="Times New Roman" w:cs="Times New Roman"/>
          <w:sz w:val="24"/>
          <w:szCs w:val="24"/>
        </w:rPr>
        <w:t>2</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7F0385" w:rsidRPr="00743EDD" w:rsidRDefault="007F038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7F0385" w:rsidRPr="00743EDD" w:rsidRDefault="007F0385"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7F0385" w:rsidRPr="00743EDD" w:rsidRDefault="007F0385" w:rsidP="00743EDD">
      <w:pPr>
        <w:pStyle w:val="1"/>
        <w:ind w:right="-55"/>
        <w:jc w:val="right"/>
        <w:rPr>
          <w:szCs w:val="24"/>
        </w:rPr>
      </w:pPr>
      <w:r w:rsidRPr="00743EDD">
        <w:rPr>
          <w:szCs w:val="24"/>
        </w:rPr>
        <w:t>поселения Сафоновского района</w:t>
      </w:r>
    </w:p>
    <w:p w:rsidR="007F0385" w:rsidRPr="00743EDD" w:rsidRDefault="007F0385" w:rsidP="00743EDD">
      <w:pPr>
        <w:pStyle w:val="1"/>
        <w:ind w:right="-55"/>
        <w:jc w:val="right"/>
        <w:rPr>
          <w:szCs w:val="24"/>
        </w:rPr>
      </w:pPr>
      <w:r w:rsidRPr="00743EDD">
        <w:rPr>
          <w:szCs w:val="24"/>
        </w:rPr>
        <w:t>Смоленской области на 202</w:t>
      </w:r>
      <w:r w:rsidR="007B2CC3" w:rsidRPr="00743EDD">
        <w:rPr>
          <w:szCs w:val="24"/>
        </w:rPr>
        <w:t>2</w:t>
      </w:r>
      <w:r w:rsidRPr="00743EDD">
        <w:rPr>
          <w:szCs w:val="24"/>
        </w:rPr>
        <w:t xml:space="preserve"> год </w:t>
      </w:r>
    </w:p>
    <w:p w:rsidR="007F0385" w:rsidRDefault="007F0385" w:rsidP="00743EDD">
      <w:pPr>
        <w:pStyle w:val="1"/>
        <w:ind w:right="-55"/>
        <w:jc w:val="right"/>
        <w:rPr>
          <w:b/>
          <w:szCs w:val="24"/>
        </w:rPr>
      </w:pPr>
      <w:r w:rsidRPr="00743EDD">
        <w:rPr>
          <w:szCs w:val="24"/>
        </w:rPr>
        <w:t>и на плановый период 202</w:t>
      </w:r>
      <w:r w:rsidR="007B2CC3" w:rsidRPr="00743EDD">
        <w:rPr>
          <w:szCs w:val="24"/>
        </w:rPr>
        <w:t>3</w:t>
      </w:r>
      <w:r w:rsidRPr="00743EDD">
        <w:rPr>
          <w:szCs w:val="24"/>
        </w:rPr>
        <w:t xml:space="preserve"> и 202</w:t>
      </w:r>
      <w:r w:rsidR="007B2CC3" w:rsidRPr="00743EDD">
        <w:rPr>
          <w:szCs w:val="24"/>
        </w:rPr>
        <w:t>4</w:t>
      </w:r>
      <w:r w:rsidRPr="00743EDD">
        <w:rPr>
          <w:szCs w:val="24"/>
        </w:rPr>
        <w:t xml:space="preserve"> годов»</w:t>
      </w:r>
      <w:r w:rsidRPr="00743EDD">
        <w:rPr>
          <w:b/>
          <w:szCs w:val="24"/>
        </w:rPr>
        <w:t xml:space="preserve">  </w:t>
      </w:r>
    </w:p>
    <w:p w:rsidR="00C84AA4" w:rsidRPr="00C84AA4" w:rsidRDefault="00C84AA4" w:rsidP="00C84AA4">
      <w:r>
        <w:t xml:space="preserve">                                                                                                                    от 07.12.2021 № 23</w:t>
      </w:r>
    </w:p>
    <w:p w:rsidR="007F0385" w:rsidRPr="00743EDD" w:rsidRDefault="007F0385"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7F0385" w:rsidRPr="00743EDD" w:rsidRDefault="007F0385" w:rsidP="00743EDD">
      <w:pPr>
        <w:autoSpaceDE w:val="0"/>
        <w:autoSpaceDN w:val="0"/>
        <w:adjustRightInd w:val="0"/>
        <w:spacing w:after="0" w:line="240" w:lineRule="auto"/>
        <w:ind w:firstLine="720"/>
        <w:jc w:val="both"/>
        <w:rPr>
          <w:rFonts w:ascii="Times New Roman" w:hAnsi="Times New Roman" w:cs="Times New Roman"/>
          <w:b/>
          <w:sz w:val="24"/>
          <w:szCs w:val="24"/>
        </w:rPr>
      </w:pPr>
      <w:proofErr w:type="gramStart"/>
      <w:r w:rsidRPr="00743EDD">
        <w:rPr>
          <w:rFonts w:ascii="Times New Roman" w:hAnsi="Times New Roman" w:cs="Times New Roman"/>
          <w:b/>
          <w:bCs/>
          <w:sz w:val="24"/>
          <w:szCs w:val="24"/>
        </w:rPr>
        <w:t>Ведомственная структура расходов бюджета Рыбковского сельского поселения Сафоновского района Смоленской области</w:t>
      </w:r>
      <w:r w:rsidRPr="00743EDD">
        <w:rPr>
          <w:rFonts w:ascii="Times New Roman" w:hAnsi="Times New Roman" w:cs="Times New Roman"/>
          <w:sz w:val="24"/>
          <w:szCs w:val="24"/>
        </w:rPr>
        <w:t xml:space="preserve"> </w:t>
      </w:r>
      <w:r w:rsidRPr="00743EDD">
        <w:rPr>
          <w:rFonts w:ascii="Times New Roman" w:hAnsi="Times New Roman" w:cs="Times New Roman"/>
          <w:b/>
          <w:sz w:val="24"/>
          <w:szCs w:val="24"/>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743EDD">
        <w:rPr>
          <w:rFonts w:ascii="Times New Roman" w:hAnsi="Times New Roman" w:cs="Times New Roman"/>
          <w:b/>
          <w:bCs/>
          <w:sz w:val="24"/>
          <w:szCs w:val="24"/>
        </w:rPr>
        <w:t>на плановый период 202</w:t>
      </w:r>
      <w:r w:rsidR="007B2CC3" w:rsidRPr="00743EDD">
        <w:rPr>
          <w:rFonts w:ascii="Times New Roman" w:hAnsi="Times New Roman" w:cs="Times New Roman"/>
          <w:b/>
          <w:bCs/>
          <w:sz w:val="24"/>
          <w:szCs w:val="24"/>
        </w:rPr>
        <w:t>3</w:t>
      </w:r>
      <w:r w:rsidRPr="00743EDD">
        <w:rPr>
          <w:rFonts w:ascii="Times New Roman" w:hAnsi="Times New Roman" w:cs="Times New Roman"/>
          <w:b/>
          <w:bCs/>
          <w:sz w:val="24"/>
          <w:szCs w:val="24"/>
        </w:rPr>
        <w:t xml:space="preserve"> и 202</w:t>
      </w:r>
      <w:r w:rsidR="007B2CC3" w:rsidRPr="00743EDD">
        <w:rPr>
          <w:rFonts w:ascii="Times New Roman" w:hAnsi="Times New Roman" w:cs="Times New Roman"/>
          <w:b/>
          <w:bCs/>
          <w:sz w:val="24"/>
          <w:szCs w:val="24"/>
        </w:rPr>
        <w:t>4</w:t>
      </w:r>
      <w:r w:rsidRPr="00743EDD">
        <w:rPr>
          <w:rFonts w:ascii="Times New Roman" w:hAnsi="Times New Roman" w:cs="Times New Roman"/>
          <w:b/>
          <w:bCs/>
          <w:sz w:val="24"/>
          <w:szCs w:val="24"/>
        </w:rPr>
        <w:t xml:space="preserve"> годов  </w:t>
      </w:r>
      <w:proofErr w:type="gramEnd"/>
    </w:p>
    <w:p w:rsidR="007F0385" w:rsidRPr="00743EDD" w:rsidRDefault="007F0385" w:rsidP="00743EDD">
      <w:pPr>
        <w:tabs>
          <w:tab w:val="left" w:pos="8550"/>
        </w:tabs>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5671" w:type="pct"/>
        <w:tblInd w:w="-612" w:type="dxa"/>
        <w:tblBorders>
          <w:top w:val="single" w:sz="12" w:space="0" w:color="000000"/>
          <w:bottom w:val="single" w:sz="12" w:space="0" w:color="000000"/>
        </w:tblBorders>
        <w:tblLayout w:type="fixed"/>
        <w:tblLook w:val="01E0" w:firstRow="1" w:lastRow="1" w:firstColumn="1" w:lastColumn="1" w:noHBand="0" w:noVBand="0"/>
      </w:tblPr>
      <w:tblGrid>
        <w:gridCol w:w="4008"/>
        <w:gridCol w:w="1320"/>
        <w:gridCol w:w="690"/>
        <w:gridCol w:w="644"/>
        <w:gridCol w:w="1708"/>
        <w:gridCol w:w="630"/>
        <w:gridCol w:w="1042"/>
        <w:gridCol w:w="1407"/>
        <w:gridCol w:w="48"/>
      </w:tblGrid>
      <w:tr w:rsidR="007F0385" w:rsidRPr="00743EDD" w:rsidTr="007B2CC3">
        <w:trPr>
          <w:cantSplit/>
          <w:trHeight w:val="1103"/>
        </w:trPr>
        <w:tc>
          <w:tcPr>
            <w:tcW w:w="1743" w:type="pct"/>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both"/>
              <w:rPr>
                <w:rFonts w:ascii="Times New Roman" w:hAnsi="Times New Roman" w:cs="Times New Roman"/>
                <w:i/>
                <w:iCs/>
                <w:sz w:val="24"/>
                <w:szCs w:val="24"/>
              </w:rPr>
            </w:pPr>
          </w:p>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171" w:type="pct"/>
            <w:gridSpan w:val="5"/>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453" w:type="pct"/>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Сумма </w:t>
            </w:r>
            <w:proofErr w:type="gramStart"/>
            <w:r w:rsidRPr="00743EDD">
              <w:rPr>
                <w:rFonts w:ascii="Times New Roman" w:hAnsi="Times New Roman" w:cs="Times New Roman"/>
                <w:bCs/>
                <w:sz w:val="24"/>
                <w:szCs w:val="24"/>
              </w:rPr>
              <w:t>на</w:t>
            </w:r>
            <w:proofErr w:type="gramEnd"/>
          </w:p>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2022 год</w:t>
            </w:r>
          </w:p>
        </w:tc>
        <w:tc>
          <w:tcPr>
            <w:tcW w:w="633" w:type="pct"/>
            <w:gridSpan w:val="2"/>
            <w:vMerge w:val="restart"/>
            <w:tcBorders>
              <w:top w:val="single" w:sz="4" w:space="0" w:color="auto"/>
              <w:left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 xml:space="preserve">Сумма </w:t>
            </w:r>
            <w:proofErr w:type="gramStart"/>
            <w:r w:rsidRPr="00743EDD">
              <w:rPr>
                <w:rFonts w:ascii="Times New Roman" w:hAnsi="Times New Roman" w:cs="Times New Roman"/>
                <w:bCs/>
                <w:sz w:val="24"/>
                <w:szCs w:val="24"/>
              </w:rPr>
              <w:t>на</w:t>
            </w:r>
            <w:proofErr w:type="gramEnd"/>
          </w:p>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2023 год</w:t>
            </w:r>
          </w:p>
        </w:tc>
      </w:tr>
      <w:tr w:rsidR="007F0385" w:rsidRPr="00743EDD" w:rsidTr="007B2CC3">
        <w:trPr>
          <w:cantSplit/>
          <w:trHeight w:val="2595"/>
        </w:trPr>
        <w:tc>
          <w:tcPr>
            <w:tcW w:w="1743" w:type="pct"/>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w:t>
            </w:r>
            <w:proofErr w:type="gramStart"/>
            <w:r w:rsidRPr="00743EDD">
              <w:rPr>
                <w:rFonts w:ascii="Times New Roman" w:hAnsi="Times New Roman" w:cs="Times New Roman"/>
                <w:i/>
                <w:iCs/>
                <w:sz w:val="24"/>
                <w:szCs w:val="24"/>
              </w:rPr>
              <w:t>а(</w:t>
            </w:r>
            <w:proofErr w:type="gramEnd"/>
            <w:r w:rsidRPr="00743EDD">
              <w:rPr>
                <w:rFonts w:ascii="Times New Roman" w:hAnsi="Times New Roman" w:cs="Times New Roman"/>
                <w:i/>
                <w:iCs/>
                <w:sz w:val="24"/>
                <w:szCs w:val="24"/>
              </w:rPr>
              <w:t>прямого получателя)</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274" w:type="pct"/>
            <w:tcBorders>
              <w:top w:val="single" w:sz="4" w:space="0" w:color="auto"/>
              <w:left w:val="single" w:sz="4" w:space="0" w:color="auto"/>
              <w:bottom w:val="single" w:sz="4" w:space="0" w:color="auto"/>
              <w:right w:val="single" w:sz="4" w:space="0" w:color="auto"/>
            </w:tcBorders>
            <w:textDirection w:val="btLr"/>
          </w:tcPr>
          <w:p w:rsidR="007F0385" w:rsidRPr="00743EDD" w:rsidRDefault="007F0385"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453" w:type="pct"/>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633" w:type="pct"/>
            <w:gridSpan w:val="2"/>
            <w:vMerge/>
            <w:tcBorders>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p w:rsidR="007F0385" w:rsidRPr="00743EDD" w:rsidRDefault="007F0385"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
                <w:bCs/>
                <w:sz w:val="24"/>
                <w:szCs w:val="24"/>
              </w:rPr>
            </w:pP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3693</w:t>
            </w:r>
            <w:r w:rsidR="007F0385" w:rsidRPr="00743EDD">
              <w:rPr>
                <w:rFonts w:ascii="Times New Roman" w:hAnsi="Times New Roman" w:cs="Times New Roman"/>
                <w:b/>
                <w:bCs/>
                <w:sz w:val="24"/>
                <w:szCs w:val="24"/>
              </w:rPr>
              <w:t>,</w:t>
            </w:r>
            <w:r w:rsidR="004B02C5" w:rsidRPr="00743EDD">
              <w:rPr>
                <w:rFonts w:ascii="Times New Roman" w:hAnsi="Times New Roman" w:cs="Times New Roman"/>
                <w:b/>
                <w:bCs/>
                <w:sz w:val="24"/>
                <w:szCs w:val="24"/>
              </w:rPr>
              <w:t>7</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
                <w:bCs/>
                <w:sz w:val="24"/>
                <w:szCs w:val="24"/>
              </w:rPr>
            </w:pPr>
            <w:r w:rsidRPr="00743EDD">
              <w:rPr>
                <w:rFonts w:ascii="Times New Roman" w:hAnsi="Times New Roman" w:cs="Times New Roman"/>
                <w:b/>
                <w:bCs/>
                <w:sz w:val="24"/>
                <w:szCs w:val="24"/>
              </w:rPr>
              <w:t>3</w:t>
            </w:r>
            <w:r w:rsidR="007B2CC3" w:rsidRPr="00743EDD">
              <w:rPr>
                <w:rFonts w:ascii="Times New Roman" w:hAnsi="Times New Roman" w:cs="Times New Roman"/>
                <w:b/>
                <w:bCs/>
                <w:sz w:val="24"/>
                <w:szCs w:val="24"/>
              </w:rPr>
              <w:t>63</w:t>
            </w:r>
            <w:r w:rsidRPr="00743EDD">
              <w:rPr>
                <w:rFonts w:ascii="Times New Roman" w:hAnsi="Times New Roman" w:cs="Times New Roman"/>
                <w:b/>
                <w:bCs/>
                <w:sz w:val="24"/>
                <w:szCs w:val="24"/>
              </w:rPr>
              <w:t>6,</w:t>
            </w:r>
            <w:r w:rsidR="007B2CC3" w:rsidRPr="00743EDD">
              <w:rPr>
                <w:rFonts w:ascii="Times New Roman" w:hAnsi="Times New Roman" w:cs="Times New Roman"/>
                <w:b/>
                <w:bCs/>
                <w:sz w:val="24"/>
                <w:szCs w:val="24"/>
              </w:rPr>
              <w:t>6</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2</w:t>
            </w:r>
            <w:r w:rsidR="007B2CC3" w:rsidRPr="00743EDD">
              <w:rPr>
                <w:rFonts w:ascii="Times New Roman" w:hAnsi="Times New Roman" w:cs="Times New Roman"/>
                <w:bCs/>
                <w:sz w:val="24"/>
                <w:szCs w:val="24"/>
              </w:rPr>
              <w:t>579</w:t>
            </w:r>
            <w:r w:rsidRPr="00743EDD">
              <w:rPr>
                <w:rFonts w:ascii="Times New Roman" w:hAnsi="Times New Roman" w:cs="Times New Roman"/>
                <w:bCs/>
                <w:sz w:val="24"/>
                <w:szCs w:val="24"/>
              </w:rPr>
              <w:t>,</w:t>
            </w:r>
            <w:r w:rsidR="007B2CC3" w:rsidRPr="00743EDD">
              <w:rPr>
                <w:rFonts w:ascii="Times New Roman" w:hAnsi="Times New Roman" w:cs="Times New Roman"/>
                <w:bCs/>
                <w:sz w:val="24"/>
                <w:szCs w:val="24"/>
              </w:rPr>
              <w:t>6</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2</w:t>
            </w:r>
            <w:r w:rsidR="007B2CC3" w:rsidRPr="00743EDD">
              <w:rPr>
                <w:rFonts w:ascii="Times New Roman" w:hAnsi="Times New Roman" w:cs="Times New Roman"/>
                <w:bCs/>
                <w:sz w:val="24"/>
                <w:szCs w:val="24"/>
              </w:rPr>
              <w:t>590</w:t>
            </w:r>
            <w:r w:rsidRPr="00743EDD">
              <w:rPr>
                <w:rFonts w:ascii="Times New Roman" w:hAnsi="Times New Roman" w:cs="Times New Roman"/>
                <w:bCs/>
                <w:sz w:val="24"/>
                <w:szCs w:val="24"/>
              </w:rPr>
              <w:t>,</w:t>
            </w:r>
            <w:r w:rsidR="007B2CC3" w:rsidRPr="00743EDD">
              <w:rPr>
                <w:rFonts w:ascii="Times New Roman" w:hAnsi="Times New Roman" w:cs="Times New Roman"/>
                <w:bCs/>
                <w:sz w:val="24"/>
                <w:szCs w:val="24"/>
              </w:rPr>
              <w:t>6</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w:t>
            </w:r>
            <w:r w:rsidR="007B2CC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w:t>
            </w:r>
            <w:r w:rsidR="007B2CC3" w:rsidRPr="00743EDD">
              <w:rPr>
                <w:rFonts w:ascii="Times New Roman" w:hAnsi="Times New Roman" w:cs="Times New Roman"/>
                <w:bCs/>
                <w:iCs/>
                <w:sz w:val="24"/>
                <w:szCs w:val="24"/>
              </w:rPr>
              <w:t>9</w:t>
            </w:r>
            <w:r w:rsidRPr="00743EDD">
              <w:rPr>
                <w:rFonts w:ascii="Times New Roman" w:hAnsi="Times New Roman" w:cs="Times New Roman"/>
                <w:bCs/>
                <w:iCs/>
                <w:sz w:val="24"/>
                <w:szCs w:val="24"/>
              </w:rPr>
              <w:t>,5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w:t>
            </w:r>
            <w:r w:rsidRPr="00743EDD">
              <w:rPr>
                <w:rFonts w:ascii="Times New Roman" w:hAnsi="Times New Roman" w:cs="Times New Roman"/>
                <w:bCs/>
                <w:iCs/>
                <w:sz w:val="24"/>
                <w:szCs w:val="24"/>
              </w:rPr>
              <w:lastRenderedPageBreak/>
              <w:t xml:space="preserve">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609,5</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609,5</w:t>
            </w:r>
          </w:p>
        </w:tc>
      </w:tr>
      <w:tr w:rsidR="007F0385" w:rsidRPr="00743EDD" w:rsidTr="007B2CC3">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w:t>
            </w:r>
            <w:r w:rsidR="007F0385" w:rsidRPr="00743EDD">
              <w:rPr>
                <w:rFonts w:ascii="Times New Roman" w:hAnsi="Times New Roman" w:cs="Times New Roman"/>
                <w:bCs/>
                <w:iCs/>
                <w:sz w:val="24"/>
                <w:szCs w:val="24"/>
              </w:rPr>
              <w:t>,</w:t>
            </w:r>
            <w:r w:rsidRPr="00743EDD">
              <w:rPr>
                <w:rFonts w:ascii="Times New Roman" w:hAnsi="Times New Roman" w:cs="Times New Roman"/>
                <w:bCs/>
                <w:iCs/>
                <w:sz w:val="24"/>
                <w:szCs w:val="24"/>
              </w:rPr>
              <w:t>2</w:t>
            </w:r>
          </w:p>
        </w:tc>
        <w:tc>
          <w:tcPr>
            <w:tcW w:w="633" w:type="pct"/>
            <w:gridSpan w:val="2"/>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808</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B2CC3" w:rsidRPr="00743EDD" w:rsidTr="007B2CC3">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функции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1797,2</w:t>
            </w:r>
          </w:p>
        </w:tc>
        <w:tc>
          <w:tcPr>
            <w:tcW w:w="633" w:type="pct"/>
            <w:gridSpan w:val="2"/>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1808,2</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43EDD">
              <w:rPr>
                <w:rFonts w:ascii="Times New Roman" w:hAnsi="Times New Roman" w:cs="Times New Roman"/>
                <w:sz w:val="24"/>
                <w:szCs w:val="24"/>
              </w:rPr>
              <w:lastRenderedPageBreak/>
              <w:t>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lastRenderedPageBreak/>
              <w:t>9</w:t>
            </w:r>
            <w:r w:rsidRPr="00743EDD">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315</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w:t>
            </w:r>
            <w:r w:rsidR="007B2CC3" w:rsidRPr="00743EDD">
              <w:rPr>
                <w:rFonts w:ascii="Times New Roman" w:hAnsi="Times New Roman" w:cs="Times New Roman"/>
                <w:bCs/>
                <w:iCs/>
                <w:sz w:val="24"/>
                <w:szCs w:val="24"/>
              </w:rPr>
              <w:t>315</w:t>
            </w:r>
            <w:r w:rsidRPr="00743EDD">
              <w:rPr>
                <w:rFonts w:ascii="Times New Roman" w:hAnsi="Times New Roman" w:cs="Times New Roman"/>
                <w:bCs/>
                <w:iCs/>
                <w:sz w:val="24"/>
                <w:szCs w:val="24"/>
              </w:rPr>
              <w:t>,</w:t>
            </w:r>
            <w:r w:rsidR="007B2CC3" w:rsidRPr="00743EDD">
              <w:rPr>
                <w:rFonts w:ascii="Times New Roman" w:hAnsi="Times New Roman" w:cs="Times New Roman"/>
                <w:bCs/>
                <w:iCs/>
                <w:sz w:val="24"/>
                <w:szCs w:val="24"/>
              </w:rPr>
              <w:t>2</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1315,2</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1315,2</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429</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429</w:t>
            </w:r>
            <w:r w:rsidR="007F0385"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01 </w:t>
            </w:r>
            <w:r w:rsidR="007B2CC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6</w:t>
            </w:r>
            <w:r w:rsidR="007F0385" w:rsidRPr="00743EDD">
              <w:rPr>
                <w:rFonts w:ascii="Times New Roman" w:hAnsi="Times New Roman" w:cs="Times New Roman"/>
                <w:sz w:val="24"/>
                <w:szCs w:val="24"/>
              </w:rPr>
              <w:t>4,0</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r>
      <w:tr w:rsidR="007F038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81 0 00 00000</w:t>
            </w:r>
          </w:p>
        </w:tc>
        <w:tc>
          <w:tcPr>
            <w:tcW w:w="274"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F0385" w:rsidRPr="00743EDD" w:rsidRDefault="007F038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20,</w:t>
            </w:r>
            <w:r w:rsidR="007B2CC3"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8F660F"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7B2CC3"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8F660F"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7B2CC3"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81001П0100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w:t>
            </w:r>
            <w:r w:rsidR="00BE6A86" w:rsidRPr="00743EDD">
              <w:rPr>
                <w:rFonts w:ascii="Times New Roman" w:hAnsi="Times New Roman" w:cs="Times New Roman"/>
                <w:sz w:val="24"/>
                <w:szCs w:val="24"/>
              </w:rPr>
              <w:t>1</w:t>
            </w:r>
            <w:r w:rsidRPr="00743EDD">
              <w:rPr>
                <w:rFonts w:ascii="Times New Roman" w:hAnsi="Times New Roman" w:cs="Times New Roman"/>
                <w:sz w:val="24"/>
                <w:szCs w:val="24"/>
              </w:rPr>
              <w:t>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7B2CC3"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w:t>
            </w:r>
            <w:r w:rsidR="00BE6A86" w:rsidRPr="00743EDD">
              <w:rPr>
                <w:rFonts w:ascii="Times New Roman" w:hAnsi="Times New Roman" w:cs="Times New Roman"/>
                <w:sz w:val="24"/>
                <w:szCs w:val="24"/>
              </w:rPr>
              <w:t>1</w:t>
            </w:r>
            <w:r w:rsidRPr="00743EDD">
              <w:rPr>
                <w:rFonts w:ascii="Times New Roman" w:hAnsi="Times New Roman" w:cs="Times New Roman"/>
                <w:sz w:val="24"/>
                <w:szCs w:val="24"/>
              </w:rPr>
              <w:t>П0100</w:t>
            </w:r>
          </w:p>
        </w:tc>
        <w:tc>
          <w:tcPr>
            <w:tcW w:w="274"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7B2CC3" w:rsidRPr="00743EDD" w:rsidRDefault="007B2CC3"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w:t>
            </w:r>
            <w:r w:rsidR="00BE6A86" w:rsidRPr="00743EDD">
              <w:rPr>
                <w:rFonts w:ascii="Times New Roman" w:hAnsi="Times New Roman" w:cs="Times New Roman"/>
                <w:sz w:val="24"/>
                <w:szCs w:val="24"/>
              </w:rPr>
              <w:t>9</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w:t>
            </w:r>
            <w:r w:rsidRPr="00743EDD">
              <w:rPr>
                <w:rFonts w:ascii="Times New Roman" w:hAnsi="Times New Roman" w:cs="Times New Roman"/>
                <w:sz w:val="24"/>
                <w:szCs w:val="24"/>
              </w:rPr>
              <w:lastRenderedPageBreak/>
              <w:t>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Резервные фонды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w:t>
            </w:r>
            <w:r w:rsidR="005C1331" w:rsidRPr="00743EDD">
              <w:rPr>
                <w:rFonts w:ascii="Times New Roman" w:hAnsi="Times New Roman" w:cs="Times New Roman"/>
                <w:sz w:val="24"/>
                <w:szCs w:val="24"/>
              </w:rPr>
              <w:t xml:space="preserve">и Рыбковского сельского </w:t>
            </w:r>
            <w:r w:rsidRPr="00743EDD">
              <w:rPr>
                <w:rFonts w:ascii="Times New Roman" w:hAnsi="Times New Roman" w:cs="Times New Roman"/>
                <w:sz w:val="24"/>
                <w:szCs w:val="24"/>
              </w:rPr>
              <w:t xml:space="preserve"> поселени</w:t>
            </w:r>
            <w:r w:rsidR="005C1331" w:rsidRPr="00743EDD">
              <w:rPr>
                <w:rFonts w:ascii="Times New Roman" w:hAnsi="Times New Roman" w:cs="Times New Roman"/>
                <w:sz w:val="24"/>
                <w:szCs w:val="24"/>
              </w:rPr>
              <w:t>я</w:t>
            </w:r>
            <w:r w:rsidRPr="00743EDD">
              <w:rPr>
                <w:rFonts w:ascii="Times New Roman" w:hAnsi="Times New Roman" w:cs="Times New Roman"/>
                <w:sz w:val="24"/>
                <w:szCs w:val="24"/>
              </w:rPr>
              <w:t xml:space="preserve"> </w:t>
            </w:r>
            <w:r w:rsidR="005C1331" w:rsidRPr="00743EDD">
              <w:rPr>
                <w:rFonts w:ascii="Times New Roman" w:hAnsi="Times New Roman" w:cs="Times New Roman"/>
                <w:sz w:val="24"/>
                <w:szCs w:val="24"/>
              </w:rPr>
              <w:t xml:space="preserve">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19,0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19,0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Другие 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r w:rsidRPr="00743EDD">
              <w:rPr>
                <w:rFonts w:ascii="Times New Roman" w:hAnsi="Times New Roman" w:cs="Times New Roman"/>
                <w:bCs/>
                <w:i/>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8F660F"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2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Содержание и обслуживание муниципальной казны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w:t>
            </w:r>
            <w:proofErr w:type="spellStart"/>
            <w:r w:rsidRPr="00743EDD">
              <w:rPr>
                <w:rFonts w:ascii="Times New Roman" w:hAnsi="Times New Roman" w:cs="Times New Roman"/>
                <w:sz w:val="24"/>
                <w:szCs w:val="24"/>
              </w:rPr>
              <w:t>госуда</w:t>
            </w:r>
            <w:proofErr w:type="gramStart"/>
            <w:r w:rsidRPr="00743EDD">
              <w:rPr>
                <w:rFonts w:ascii="Times New Roman" w:hAnsi="Times New Roman" w:cs="Times New Roman"/>
                <w:sz w:val="24"/>
                <w:szCs w:val="24"/>
              </w:rPr>
              <w:t>р</w:t>
            </w:r>
            <w:proofErr w:type="spellEnd"/>
            <w:r w:rsidRPr="00743EDD">
              <w:rPr>
                <w:rFonts w:ascii="Times New Roman" w:hAnsi="Times New Roman" w:cs="Times New Roman"/>
                <w:sz w:val="24"/>
                <w:szCs w:val="24"/>
              </w:rPr>
              <w:t>-</w:t>
            </w:r>
            <w:proofErr w:type="gramEnd"/>
            <w:r w:rsidRPr="00743EDD">
              <w:rPr>
                <w:rFonts w:ascii="Times New Roman" w:hAnsi="Times New Roman" w:cs="Times New Roman"/>
                <w:sz w:val="24"/>
                <w:szCs w:val="24"/>
              </w:rPr>
              <w:t xml:space="preserve"> </w:t>
            </w:r>
            <w:proofErr w:type="spellStart"/>
            <w:r w:rsidRPr="00743EDD">
              <w:rPr>
                <w:rFonts w:ascii="Times New Roman" w:hAnsi="Times New Roman" w:cs="Times New Roman"/>
                <w:sz w:val="24"/>
                <w:szCs w:val="24"/>
              </w:rPr>
              <w:t>ственных</w:t>
            </w:r>
            <w:proofErr w:type="spellEnd"/>
            <w:r w:rsidRPr="00743EDD">
              <w:rPr>
                <w:rFonts w:ascii="Times New Roman" w:hAnsi="Times New Roman" w:cs="Times New Roman"/>
                <w:sz w:val="24"/>
                <w:szCs w:val="24"/>
              </w:rPr>
              <w:t xml:space="preserve">(муниципальных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sz w:val="24"/>
                <w:szCs w:val="24"/>
              </w:rPr>
            </w:pPr>
            <w:r w:rsidRPr="00743EDD">
              <w:rPr>
                <w:rFonts w:ascii="Times New Roman" w:hAnsi="Times New Roman" w:cs="Times New Roman"/>
                <w:bCs/>
                <w:sz w:val="24"/>
                <w:szCs w:val="24"/>
              </w:rPr>
              <w:t>133,0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sz w:val="24"/>
                <w:szCs w:val="24"/>
              </w:rPr>
            </w:pPr>
            <w:r w:rsidRPr="00743EDD">
              <w:rPr>
                <w:rFonts w:ascii="Times New Roman" w:hAnsi="Times New Roman" w:cs="Times New Roman"/>
                <w:bCs/>
                <w:sz w:val="24"/>
                <w:szCs w:val="24"/>
              </w:rPr>
              <w:t>133,0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НАЦИОНАЛЬНАЯ ОБОРОНА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Мобилизационная и вневойсковая подготовка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5C1331"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98 0 0200000</w:t>
            </w:r>
          </w:p>
        </w:tc>
        <w:tc>
          <w:tcPr>
            <w:tcW w:w="274"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5C1331" w:rsidRPr="00743EDD" w:rsidRDefault="005C1331"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Осуществление первичного </w:t>
            </w:r>
            <w:r w:rsidRPr="00743EDD">
              <w:rPr>
                <w:rFonts w:ascii="Times New Roman" w:hAnsi="Times New Roman" w:cs="Times New Roman"/>
                <w:sz w:val="24"/>
                <w:szCs w:val="24"/>
              </w:rPr>
              <w:lastRenderedPageBreak/>
              <w:t xml:space="preserve">воинского учёта на территориях, где отсутствуют военные комиссариаты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46,2</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47,8</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33,1</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33,1</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14,7</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14,7</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iCs/>
                <w:sz w:val="24"/>
                <w:szCs w:val="24"/>
              </w:rPr>
            </w:pPr>
            <w:r w:rsidRPr="00743EDD">
              <w:rPr>
                <w:rFonts w:ascii="Times New Roman" w:hAnsi="Times New Roman" w:cs="Times New Roman"/>
                <w:b/>
                <w:bCs/>
                <w:iCs/>
                <w:sz w:val="24"/>
                <w:szCs w:val="24"/>
              </w:rPr>
              <w:t>НАЦИОНАЛЬНАЯ ЭКОНОМИКА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
                <w:bCs/>
                <w:iCs/>
                <w:sz w:val="24"/>
                <w:szCs w:val="24"/>
              </w:rPr>
            </w:pPr>
            <w:r w:rsidRPr="00743EDD">
              <w:rPr>
                <w:rFonts w:ascii="Times New Roman" w:hAnsi="Times New Roman" w:cs="Times New Roman"/>
                <w:b/>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
                <w:bCs/>
                <w:iCs/>
                <w:sz w:val="24"/>
                <w:szCs w:val="24"/>
              </w:rPr>
            </w:pPr>
            <w:r w:rsidRPr="00743EDD">
              <w:rPr>
                <w:rFonts w:ascii="Times New Roman" w:hAnsi="Times New Roman" w:cs="Times New Roman"/>
                <w:b/>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Дорожное хозяйство (дорожные фонды)</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Комплекс процессных мероприятий «Развитие дорожного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413,7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421,0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02 4 0104010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A366E5" w:rsidRPr="00743EDD">
              <w:rPr>
                <w:rFonts w:ascii="Times New Roman" w:hAnsi="Times New Roman" w:cs="Times New Roman"/>
                <w:sz w:val="24"/>
                <w:szCs w:val="24"/>
              </w:rPr>
              <w:t>3</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7</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37</w:t>
            </w:r>
            <w:r w:rsidR="00A366E5" w:rsidRPr="00743EDD">
              <w:rPr>
                <w:rFonts w:ascii="Times New Roman" w:hAnsi="Times New Roman" w:cs="Times New Roman"/>
                <w:sz w:val="24"/>
                <w:szCs w:val="24"/>
              </w:rPr>
              <w:t>1</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color w:val="000000"/>
                <w:sz w:val="24"/>
                <w:szCs w:val="24"/>
              </w:rPr>
              <w:t>ЖИЛИЩНО-КОММУНАЛЬНОЕ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654</w:t>
            </w:r>
            <w:r w:rsidR="00BE6A86" w:rsidRPr="00743EDD">
              <w:rPr>
                <w:rFonts w:ascii="Times New Roman" w:hAnsi="Times New Roman" w:cs="Times New Roman"/>
                <w:bCs/>
                <w:iCs/>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5</w:t>
            </w:r>
            <w:r w:rsidR="00A366E5" w:rsidRPr="00743EDD">
              <w:rPr>
                <w:rFonts w:ascii="Times New Roman" w:hAnsi="Times New Roman" w:cs="Times New Roman"/>
                <w:bCs/>
                <w:iCs/>
                <w:sz w:val="24"/>
                <w:szCs w:val="24"/>
              </w:rPr>
              <w:t>77</w:t>
            </w:r>
            <w:r w:rsidRPr="00743EDD">
              <w:rPr>
                <w:rFonts w:ascii="Times New Roman" w:hAnsi="Times New Roman" w:cs="Times New Roman"/>
                <w:bCs/>
                <w:iCs/>
                <w:sz w:val="24"/>
                <w:szCs w:val="24"/>
              </w:rPr>
              <w:t>,2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Жилищное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7</w:t>
            </w:r>
            <w:r w:rsidR="004B02C5" w:rsidRPr="00743EDD">
              <w:rPr>
                <w:rFonts w:ascii="Times New Roman" w:hAnsi="Times New Roman" w:cs="Times New Roman"/>
                <w:bCs/>
                <w:iCs/>
                <w:sz w:val="24"/>
                <w:szCs w:val="24"/>
              </w:rPr>
              <w:t>1</w:t>
            </w:r>
            <w:r w:rsidR="00BE6A86" w:rsidRPr="00743EDD">
              <w:rPr>
                <w:rFonts w:ascii="Times New Roman" w:hAnsi="Times New Roman" w:cs="Times New Roman"/>
                <w:bCs/>
                <w:iCs/>
                <w:sz w:val="24"/>
                <w:szCs w:val="24"/>
              </w:rPr>
              <w:t>,</w:t>
            </w:r>
            <w:r w:rsidR="004B02C5" w:rsidRPr="00743EDD">
              <w:rPr>
                <w:rFonts w:ascii="Times New Roman" w:hAnsi="Times New Roman" w:cs="Times New Roman"/>
                <w:bCs/>
                <w:iCs/>
                <w:sz w:val="24"/>
                <w:szCs w:val="24"/>
              </w:rPr>
              <w:t>9</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w:t>
            </w:r>
            <w:r w:rsidR="00BE6A86" w:rsidRPr="00743EDD">
              <w:rPr>
                <w:rFonts w:ascii="Times New Roman" w:hAnsi="Times New Roman" w:cs="Times New Roman"/>
                <w:bCs/>
                <w:iCs/>
                <w:sz w:val="24"/>
                <w:szCs w:val="24"/>
              </w:rPr>
              <w:t>,0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w:t>
            </w:r>
            <w:r w:rsidRPr="00743EDD">
              <w:rPr>
                <w:rFonts w:ascii="Times New Roman" w:hAnsi="Times New Roman" w:cs="Times New Roman"/>
                <w:sz w:val="24"/>
                <w:szCs w:val="24"/>
              </w:rPr>
              <w:lastRenderedPageBreak/>
              <w:t xml:space="preserve">«Развитие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Комплекс процессных мероприятий «Развитие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02 00000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 xml:space="preserve">02000 </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4B02C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02000</w:t>
            </w:r>
          </w:p>
        </w:tc>
        <w:tc>
          <w:tcPr>
            <w:tcW w:w="274"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bCs/>
                <w:iCs/>
                <w:sz w:val="24"/>
                <w:szCs w:val="24"/>
              </w:rPr>
              <w:t>71,9</w:t>
            </w:r>
          </w:p>
        </w:tc>
        <w:tc>
          <w:tcPr>
            <w:tcW w:w="61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75,0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iCs/>
                <w:sz w:val="24"/>
                <w:szCs w:val="24"/>
              </w:rPr>
            </w:pPr>
            <w:r w:rsidRPr="00743EDD">
              <w:rPr>
                <w:rFonts w:ascii="Times New Roman" w:hAnsi="Times New Roman" w:cs="Times New Roman"/>
                <w:i/>
                <w:iCs/>
                <w:sz w:val="24"/>
                <w:szCs w:val="24"/>
              </w:rPr>
              <w:t>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Комплекс процессных</w:t>
            </w:r>
            <w:r w:rsidR="00BE6A86" w:rsidRPr="00743EDD">
              <w:rPr>
                <w:rFonts w:ascii="Times New Roman" w:hAnsi="Times New Roman" w:cs="Times New Roman"/>
                <w:iCs/>
                <w:sz w:val="24"/>
                <w:szCs w:val="24"/>
              </w:rPr>
              <w:t xml:space="preserve"> мероприяти</w:t>
            </w:r>
            <w:r w:rsidRPr="00743EDD">
              <w:rPr>
                <w:rFonts w:ascii="Times New Roman" w:hAnsi="Times New Roman" w:cs="Times New Roman"/>
                <w:iCs/>
                <w:sz w:val="24"/>
                <w:szCs w:val="24"/>
              </w:rPr>
              <w:t>й</w:t>
            </w:r>
            <w:r w:rsidR="00BE6A86" w:rsidRPr="00743EDD">
              <w:rPr>
                <w:rFonts w:ascii="Times New Roman" w:hAnsi="Times New Roman" w:cs="Times New Roman"/>
                <w:iCs/>
                <w:sz w:val="24"/>
                <w:szCs w:val="24"/>
              </w:rPr>
              <w:t xml:space="preserve"> «Развитие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03 00000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03 02010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03 02010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03 02010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100,0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bCs/>
                <w:i/>
                <w:iCs/>
                <w:sz w:val="24"/>
                <w:szCs w:val="24"/>
              </w:rPr>
            </w:pPr>
            <w:r w:rsidRPr="00743EDD">
              <w:rPr>
                <w:rFonts w:ascii="Times New Roman" w:hAnsi="Times New Roman" w:cs="Times New Roman"/>
                <w:bCs/>
                <w:i/>
                <w:iCs/>
                <w:sz w:val="24"/>
                <w:szCs w:val="24"/>
              </w:rPr>
              <w:t>Благоустройство</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w:t>
            </w:r>
            <w:r w:rsidR="00A366E5" w:rsidRPr="00743EDD">
              <w:rPr>
                <w:rFonts w:ascii="Times New Roman" w:hAnsi="Times New Roman" w:cs="Times New Roman"/>
                <w:bCs/>
                <w:iCs/>
                <w:sz w:val="24"/>
                <w:szCs w:val="24"/>
              </w:rPr>
              <w:t>22</w:t>
            </w:r>
            <w:r w:rsidRPr="00743EDD">
              <w:rPr>
                <w:rFonts w:ascii="Times New Roman" w:hAnsi="Times New Roman" w:cs="Times New Roman"/>
                <w:bCs/>
                <w:iCs/>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w:t>
            </w:r>
            <w:r w:rsidR="00BE6A86" w:rsidRPr="00743EDD">
              <w:rPr>
                <w:rFonts w:ascii="Times New Roman" w:hAnsi="Times New Roman" w:cs="Times New Roman"/>
                <w:bCs/>
                <w:iCs/>
                <w:sz w:val="24"/>
                <w:szCs w:val="24"/>
              </w:rPr>
              <w:t>,2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422,3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bCs/>
                <w:iCs/>
                <w:sz w:val="24"/>
                <w:szCs w:val="24"/>
              </w:rPr>
            </w:pPr>
            <w:r w:rsidRPr="00743EDD">
              <w:rPr>
                <w:rFonts w:ascii="Times New Roman" w:hAnsi="Times New Roman" w:cs="Times New Roman"/>
                <w:bCs/>
                <w:iCs/>
                <w:sz w:val="24"/>
                <w:szCs w:val="24"/>
              </w:rPr>
              <w:t>Комплекс процессных мероприятий «Благоустройство»</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02 404 00000 </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bCs/>
                <w:iCs/>
                <w:sz w:val="24"/>
                <w:szCs w:val="24"/>
              </w:rPr>
            </w:pPr>
            <w:r w:rsidRPr="00743EDD">
              <w:rPr>
                <w:rFonts w:ascii="Times New Roman" w:hAnsi="Times New Roman" w:cs="Times New Roman"/>
                <w:bCs/>
                <w:iCs/>
                <w:sz w:val="24"/>
                <w:szCs w:val="24"/>
              </w:rPr>
              <w:t>422,3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bCs/>
                <w:iCs/>
                <w:sz w:val="24"/>
                <w:szCs w:val="24"/>
              </w:rPr>
            </w:pPr>
            <w:r w:rsidRPr="00743EDD">
              <w:rPr>
                <w:rFonts w:ascii="Times New Roman" w:hAnsi="Times New Roman" w:cs="Times New Roman"/>
                <w:bCs/>
                <w:iCs/>
                <w:sz w:val="24"/>
                <w:szCs w:val="24"/>
              </w:rPr>
              <w:t>402,2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Обеспечение мероприятий по </w:t>
            </w:r>
            <w:r w:rsidR="00A366E5" w:rsidRPr="00743EDD">
              <w:rPr>
                <w:rFonts w:ascii="Times New Roman" w:hAnsi="Times New Roman" w:cs="Times New Roman"/>
                <w:iCs/>
                <w:sz w:val="24"/>
                <w:szCs w:val="24"/>
              </w:rPr>
              <w:t xml:space="preserve">организации </w:t>
            </w:r>
            <w:r w:rsidRPr="00743EDD">
              <w:rPr>
                <w:rFonts w:ascii="Times New Roman" w:hAnsi="Times New Roman" w:cs="Times New Roman"/>
                <w:iCs/>
                <w:sz w:val="24"/>
                <w:szCs w:val="24"/>
              </w:rPr>
              <w:t>улично</w:t>
            </w:r>
            <w:r w:rsidR="00A366E5"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A366E5" w:rsidRPr="00743EDD">
              <w:rPr>
                <w:rFonts w:ascii="Times New Roman" w:hAnsi="Times New Roman" w:cs="Times New Roman"/>
                <w:iCs/>
                <w:sz w:val="24"/>
                <w:szCs w:val="24"/>
              </w:rPr>
              <w:t>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 xml:space="preserve">04 03010 </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A366E5" w:rsidRPr="00743EDD">
              <w:rPr>
                <w:rFonts w:ascii="Times New Roman" w:hAnsi="Times New Roman" w:cs="Times New Roman"/>
                <w:sz w:val="24"/>
                <w:szCs w:val="24"/>
              </w:rPr>
              <w:t>37</w:t>
            </w:r>
            <w:r w:rsidRPr="00743EDD">
              <w:rPr>
                <w:rFonts w:ascii="Times New Roman" w:hAnsi="Times New Roman" w:cs="Times New Roman"/>
                <w:sz w:val="24"/>
                <w:szCs w:val="24"/>
              </w:rPr>
              <w:t>,</w:t>
            </w:r>
            <w:r w:rsidR="00A366E5" w:rsidRPr="00743EDD">
              <w:rPr>
                <w:rFonts w:ascii="Times New Roman" w:hAnsi="Times New Roman" w:cs="Times New Roman"/>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w:t>
            </w:r>
            <w:r w:rsidR="00BE6A86" w:rsidRPr="00743EDD">
              <w:rPr>
                <w:rFonts w:ascii="Times New Roman" w:hAnsi="Times New Roman" w:cs="Times New Roman"/>
                <w:sz w:val="24"/>
                <w:szCs w:val="24"/>
              </w:rPr>
              <w:t>0,</w:t>
            </w:r>
            <w:r w:rsidRPr="00743EDD">
              <w:rPr>
                <w:rFonts w:ascii="Times New Roman" w:hAnsi="Times New Roman" w:cs="Times New Roman"/>
                <w:sz w:val="24"/>
                <w:szCs w:val="24"/>
              </w:rPr>
              <w:t>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220,2</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220,2</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04 03020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w:t>
            </w:r>
            <w:r w:rsidR="00BE6A86"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Закупка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177,0</w:t>
            </w:r>
          </w:p>
        </w:tc>
      </w:tr>
      <w:tr w:rsidR="00A366E5"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612" w:type="pct"/>
            <w:tcBorders>
              <w:top w:val="single" w:sz="4" w:space="0" w:color="auto"/>
              <w:left w:val="single" w:sz="4" w:space="0" w:color="auto"/>
              <w:bottom w:val="single" w:sz="4" w:space="0" w:color="auto"/>
              <w:right w:val="single" w:sz="4" w:space="0" w:color="auto"/>
            </w:tcBorders>
          </w:tcPr>
          <w:p w:rsidR="00A366E5" w:rsidRPr="00743EDD" w:rsidRDefault="00A366E5"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177,0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r w:rsidR="00BE6A86" w:rsidRPr="00743EDD" w:rsidTr="007B2CC3">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w:t>
            </w:r>
          </w:p>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A366E5" w:rsidRPr="00743EDD">
              <w:rPr>
                <w:rFonts w:ascii="Times New Roman" w:hAnsi="Times New Roman" w:cs="Times New Roman"/>
                <w:sz w:val="24"/>
                <w:szCs w:val="24"/>
              </w:rPr>
              <w:t>4</w:t>
            </w:r>
            <w:r w:rsidRPr="00743EDD">
              <w:rPr>
                <w:rFonts w:ascii="Times New Roman" w:hAnsi="Times New Roman" w:cs="Times New Roman"/>
                <w:sz w:val="24"/>
                <w:szCs w:val="24"/>
              </w:rPr>
              <w:t>04 03030</w:t>
            </w:r>
          </w:p>
        </w:tc>
        <w:tc>
          <w:tcPr>
            <w:tcW w:w="274"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BE6A86" w:rsidRPr="00743EDD" w:rsidRDefault="00BE6A86"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5,0</w:t>
            </w:r>
          </w:p>
        </w:tc>
      </w:tr>
    </w:tbl>
    <w:p w:rsidR="007F0385" w:rsidRPr="00743EDD" w:rsidRDefault="007F0385" w:rsidP="00743EDD">
      <w:pPr>
        <w:spacing w:after="0" w:line="240" w:lineRule="auto"/>
        <w:jc w:val="right"/>
        <w:rPr>
          <w:rFonts w:ascii="Times New Roman" w:hAnsi="Times New Roman" w:cs="Times New Roman"/>
          <w:sz w:val="24"/>
          <w:szCs w:val="24"/>
        </w:rPr>
      </w:pPr>
    </w:p>
    <w:p w:rsidR="00EF61E5" w:rsidRPr="00743EDD" w:rsidRDefault="00EF61E5" w:rsidP="00743EDD">
      <w:pPr>
        <w:spacing w:after="0" w:line="240" w:lineRule="auto"/>
        <w:jc w:val="right"/>
        <w:rPr>
          <w:rFonts w:ascii="Times New Roman" w:hAnsi="Times New Roman" w:cs="Times New Roman"/>
          <w:sz w:val="24"/>
          <w:szCs w:val="24"/>
        </w:rPr>
      </w:pPr>
    </w:p>
    <w:p w:rsidR="00604D8B" w:rsidRPr="00743EDD" w:rsidRDefault="00EF61E5"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w:t>
      </w:r>
      <w:r w:rsidR="00604D8B" w:rsidRPr="00743EDD">
        <w:rPr>
          <w:rFonts w:ascii="Times New Roman" w:hAnsi="Times New Roman" w:cs="Times New Roman"/>
          <w:sz w:val="24"/>
          <w:szCs w:val="24"/>
        </w:rPr>
        <w:t>риложение 13</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к   решению Совета депутатов </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604D8B" w:rsidRPr="00743EDD" w:rsidRDefault="00604D8B"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604D8B" w:rsidRPr="00743EDD" w:rsidRDefault="00604D8B" w:rsidP="00743EDD">
      <w:pPr>
        <w:pStyle w:val="1"/>
        <w:ind w:right="-55"/>
        <w:jc w:val="right"/>
        <w:rPr>
          <w:szCs w:val="24"/>
        </w:rPr>
      </w:pPr>
      <w:r w:rsidRPr="00743EDD">
        <w:rPr>
          <w:szCs w:val="24"/>
        </w:rPr>
        <w:t>поселения Сафоновского района</w:t>
      </w:r>
    </w:p>
    <w:p w:rsidR="00604D8B" w:rsidRPr="00743EDD" w:rsidRDefault="00604D8B"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C84AA4" w:rsidRDefault="00604D8B" w:rsidP="00743EDD">
      <w:pPr>
        <w:pStyle w:val="1"/>
        <w:ind w:right="-55"/>
        <w:jc w:val="right"/>
        <w:rPr>
          <w:szCs w:val="24"/>
        </w:rPr>
      </w:pPr>
      <w:r w:rsidRPr="00743EDD">
        <w:rPr>
          <w:szCs w:val="24"/>
        </w:rPr>
        <w:t>плановый период 2023 и 2024 годов»</w:t>
      </w:r>
      <w:r w:rsidR="00C84AA4">
        <w:rPr>
          <w:szCs w:val="24"/>
        </w:rPr>
        <w:t xml:space="preserve"> </w:t>
      </w:r>
      <w:proofErr w:type="gramStart"/>
      <w:r w:rsidR="00C84AA4">
        <w:rPr>
          <w:szCs w:val="24"/>
        </w:rPr>
        <w:t>от</w:t>
      </w:r>
      <w:proofErr w:type="gramEnd"/>
    </w:p>
    <w:p w:rsidR="00604D8B" w:rsidRPr="00743EDD" w:rsidRDefault="00C84AA4" w:rsidP="00743EDD">
      <w:pPr>
        <w:pStyle w:val="1"/>
        <w:ind w:right="-55"/>
        <w:jc w:val="right"/>
        <w:rPr>
          <w:szCs w:val="24"/>
        </w:rPr>
      </w:pPr>
      <w:r>
        <w:rPr>
          <w:szCs w:val="24"/>
        </w:rPr>
        <w:t>07.12.2021 № 23</w:t>
      </w:r>
      <w:r w:rsidR="00604D8B" w:rsidRPr="00743EDD">
        <w:rPr>
          <w:szCs w:val="24"/>
        </w:rPr>
        <w:t xml:space="preserve">   </w:t>
      </w:r>
    </w:p>
    <w:p w:rsidR="00604D8B" w:rsidRPr="00743EDD" w:rsidRDefault="00604D8B"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604D8B" w:rsidRPr="00743EDD" w:rsidRDefault="00604D8B" w:rsidP="00743EDD">
      <w:pPr>
        <w:spacing w:after="0" w:line="240" w:lineRule="auto"/>
        <w:ind w:left="5760"/>
        <w:jc w:val="both"/>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Распределение бюджетных ассигнований по муниципальным программам и непрограммным направлениям деятельности на 2022 год</w:t>
      </w:r>
    </w:p>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p w:rsidR="00604D8B" w:rsidRPr="00743EDD" w:rsidRDefault="00604D8B" w:rsidP="00743EDD">
      <w:pPr>
        <w:spacing w:after="0" w:line="240" w:lineRule="auto"/>
        <w:jc w:val="right"/>
        <w:rPr>
          <w:rFonts w:ascii="Times New Roman" w:hAnsi="Times New Roman" w:cs="Times New Roman"/>
          <w:sz w:val="24"/>
          <w:szCs w:val="24"/>
        </w:rPr>
      </w:pPr>
    </w:p>
    <w:tbl>
      <w:tblPr>
        <w:tblW w:w="9496" w:type="dxa"/>
        <w:tblInd w:w="-106" w:type="dxa"/>
        <w:tblBorders>
          <w:top w:val="single" w:sz="12" w:space="0" w:color="000000"/>
          <w:bottom w:val="single" w:sz="12" w:space="0" w:color="000000"/>
        </w:tblBorders>
        <w:tblLook w:val="01E0" w:firstRow="1" w:lastRow="1" w:firstColumn="1" w:lastColumn="1" w:noHBand="0" w:noVBand="0"/>
      </w:tblPr>
      <w:tblGrid>
        <w:gridCol w:w="3396"/>
        <w:gridCol w:w="1700"/>
        <w:gridCol w:w="1599"/>
        <w:gridCol w:w="520"/>
        <w:gridCol w:w="655"/>
        <w:gridCol w:w="665"/>
        <w:gridCol w:w="961"/>
      </w:tblGrid>
      <w:tr w:rsidR="00604D8B" w:rsidRPr="00743EDD" w:rsidTr="00284793">
        <w:trPr>
          <w:cantSplit/>
          <w:trHeight w:val="423"/>
        </w:trPr>
        <w:tc>
          <w:tcPr>
            <w:tcW w:w="1788" w:type="pct"/>
            <w:vMerge w:val="restart"/>
            <w:tcBorders>
              <w:top w:val="single" w:sz="4" w:space="0" w:color="auto"/>
              <w:left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p>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706" w:type="pct"/>
            <w:gridSpan w:val="5"/>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506" w:type="pct"/>
            <w:vMerge w:val="restart"/>
            <w:tcBorders>
              <w:top w:val="single" w:sz="4" w:space="0" w:color="auto"/>
              <w:left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2021 год</w:t>
            </w:r>
          </w:p>
        </w:tc>
      </w:tr>
      <w:tr w:rsidR="00604D8B" w:rsidRPr="00743EDD" w:rsidTr="00284793">
        <w:trPr>
          <w:cantSplit/>
          <w:trHeight w:val="2595"/>
        </w:trPr>
        <w:tc>
          <w:tcPr>
            <w:tcW w:w="1788" w:type="pct"/>
            <w:vMerge/>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iCs/>
                <w:sz w:val="24"/>
                <w:szCs w:val="24"/>
              </w:rPr>
            </w:pPr>
          </w:p>
        </w:tc>
        <w:tc>
          <w:tcPr>
            <w:tcW w:w="895"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842"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бюджета (прямого получателя)</w:t>
            </w:r>
          </w:p>
        </w:tc>
        <w:tc>
          <w:tcPr>
            <w:tcW w:w="274"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345"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350" w:type="pct"/>
            <w:tcBorders>
              <w:top w:val="single" w:sz="4" w:space="0" w:color="auto"/>
              <w:left w:val="single" w:sz="4" w:space="0" w:color="auto"/>
              <w:bottom w:val="single" w:sz="4" w:space="0" w:color="auto"/>
              <w:right w:val="single" w:sz="4" w:space="0" w:color="auto"/>
            </w:tcBorders>
            <w:textDirection w:val="btLr"/>
          </w:tcPr>
          <w:p w:rsidR="00604D8B" w:rsidRPr="00743EDD" w:rsidRDefault="00604D8B"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506" w:type="pct"/>
            <w:vMerge/>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bCs/>
                <w:sz w:val="24"/>
                <w:szCs w:val="24"/>
              </w:rPr>
            </w:pPr>
          </w:p>
        </w:tc>
      </w:tr>
      <w:tr w:rsidR="00604D8B" w:rsidRPr="00743EDD" w:rsidTr="00284793">
        <w:trPr>
          <w:cantSplit/>
          <w:trHeight w:val="1218"/>
        </w:trPr>
        <w:tc>
          <w:tcPr>
            <w:tcW w:w="1788"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b/>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iCs/>
                <w:sz w:val="24"/>
                <w:szCs w:val="24"/>
              </w:rPr>
            </w:pPr>
          </w:p>
        </w:tc>
        <w:tc>
          <w:tcPr>
            <w:tcW w:w="506"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2464,4</w:t>
            </w:r>
          </w:p>
        </w:tc>
      </w:tr>
      <w:tr w:rsidR="00604D8B" w:rsidRPr="00743EDD" w:rsidTr="00284793">
        <w:trPr>
          <w:cantSplit/>
          <w:trHeight w:val="1218"/>
        </w:trPr>
        <w:tc>
          <w:tcPr>
            <w:tcW w:w="1788"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p>
        </w:tc>
        <w:tc>
          <w:tcPr>
            <w:tcW w:w="506" w:type="pct"/>
            <w:tcBorders>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sz w:val="24"/>
                <w:szCs w:val="24"/>
              </w:rPr>
            </w:pPr>
            <w:r w:rsidRPr="00743EDD">
              <w:rPr>
                <w:rFonts w:ascii="Times New Roman" w:hAnsi="Times New Roman" w:cs="Times New Roman"/>
                <w:bCs/>
                <w:sz w:val="24"/>
                <w:szCs w:val="24"/>
              </w:rPr>
              <w:t>2464,4</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609,5</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w:t>
            </w:r>
            <w:r w:rsidR="00284793" w:rsidRPr="00743EDD">
              <w:rPr>
                <w:rFonts w:ascii="Times New Roman" w:hAnsi="Times New Roman" w:cs="Times New Roman"/>
                <w:sz w:val="24"/>
                <w:szCs w:val="24"/>
              </w:rPr>
              <w:t>54</w:t>
            </w:r>
            <w:r w:rsidRPr="00743EDD">
              <w:rPr>
                <w:rFonts w:ascii="Times New Roman" w:hAnsi="Times New Roman" w:cs="Times New Roman"/>
                <w:sz w:val="24"/>
                <w:szCs w:val="24"/>
              </w:rPr>
              <w:t>,9</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315</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315</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w:t>
            </w:r>
            <w:r w:rsidRPr="00743EDD">
              <w:rPr>
                <w:rFonts w:ascii="Times New Roman" w:hAnsi="Times New Roman" w:cs="Times New Roman"/>
                <w:sz w:val="24"/>
                <w:szCs w:val="24"/>
              </w:rPr>
              <w:lastRenderedPageBreak/>
              <w:t>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437</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7</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01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102</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w:t>
            </w:r>
            <w:r w:rsidR="00284793" w:rsidRPr="00743EDD">
              <w:rPr>
                <w:rFonts w:ascii="Times New Roman" w:hAnsi="Times New Roman" w:cs="Times New Roman"/>
                <w:b/>
                <w:sz w:val="24"/>
                <w:szCs w:val="24"/>
              </w:rPr>
              <w:t>113</w:t>
            </w:r>
            <w:r w:rsidRPr="00743EDD">
              <w:rPr>
                <w:rFonts w:ascii="Times New Roman" w:hAnsi="Times New Roman" w:cs="Times New Roman"/>
                <w:b/>
                <w:sz w:val="24"/>
                <w:szCs w:val="24"/>
              </w:rPr>
              <w:t>,</w:t>
            </w:r>
            <w:r w:rsidR="00284793" w:rsidRPr="00743EDD">
              <w:rPr>
                <w:rFonts w:ascii="Times New Roman" w:hAnsi="Times New Roman" w:cs="Times New Roman"/>
                <w:b/>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604D8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604D8B" w:rsidRPr="00743EDD">
              <w:rPr>
                <w:rFonts w:ascii="Times New Roman" w:hAnsi="Times New Roman" w:cs="Times New Roman"/>
                <w:i/>
                <w:sz w:val="24"/>
                <w:szCs w:val="24"/>
              </w:rPr>
              <w:t xml:space="preserve"> «Развитие дорожного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284793" w:rsidRPr="00743EDD">
              <w:rPr>
                <w:rFonts w:ascii="Times New Roman" w:hAnsi="Times New Roman" w:cs="Times New Roman"/>
                <w:sz w:val="24"/>
                <w:szCs w:val="24"/>
              </w:rPr>
              <w:t>06</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r w:rsidR="00604D8B" w:rsidRPr="00743EDD">
              <w:rPr>
                <w:rFonts w:ascii="Times New Roman" w:hAnsi="Times New Roman" w:cs="Times New Roman"/>
                <w:sz w:val="24"/>
                <w:szCs w:val="24"/>
              </w:rPr>
              <w:t>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284793" w:rsidRPr="00743EDD">
              <w:rPr>
                <w:rFonts w:ascii="Times New Roman" w:hAnsi="Times New Roman" w:cs="Times New Roman"/>
                <w:sz w:val="24"/>
                <w:szCs w:val="24"/>
              </w:rPr>
              <w:t>56</w:t>
            </w:r>
            <w:r w:rsidRPr="00743EDD">
              <w:rPr>
                <w:rFonts w:ascii="Times New Roman" w:hAnsi="Times New Roman" w:cs="Times New Roman"/>
                <w:sz w:val="24"/>
                <w:szCs w:val="24"/>
              </w:rPr>
              <w:t>,</w:t>
            </w:r>
            <w:r w:rsidR="00284793"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356,0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604D8B" w:rsidRPr="00743EDD">
              <w:rPr>
                <w:rFonts w:ascii="Times New Roman" w:hAnsi="Times New Roman" w:cs="Times New Roman"/>
                <w:i/>
                <w:sz w:val="24"/>
                <w:szCs w:val="24"/>
              </w:rPr>
              <w:t xml:space="preserve"> «Развитие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8F660F"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w:t>
            </w:r>
            <w:r w:rsidR="00604D8B" w:rsidRPr="00743EDD">
              <w:rPr>
                <w:rFonts w:ascii="Times New Roman" w:hAnsi="Times New Roman" w:cs="Times New Roman"/>
                <w:sz w:val="24"/>
                <w:szCs w:val="24"/>
              </w:rPr>
              <w:t>,</w:t>
            </w:r>
            <w:r w:rsidRPr="00743EDD">
              <w:rPr>
                <w:rFonts w:ascii="Times New Roman" w:hAnsi="Times New Roman" w:cs="Times New Roman"/>
                <w:sz w:val="24"/>
                <w:szCs w:val="24"/>
              </w:rPr>
              <w:t>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284793" w:rsidRPr="00743EDD" w:rsidTr="00284793">
        <w:trPr>
          <w:trHeight w:val="964"/>
        </w:trPr>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71,2</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604D8B"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604D8B" w:rsidRPr="00743EDD">
              <w:rPr>
                <w:rFonts w:ascii="Times New Roman" w:hAnsi="Times New Roman" w:cs="Times New Roman"/>
                <w:i/>
                <w:sz w:val="24"/>
                <w:szCs w:val="24"/>
              </w:rPr>
              <w:t xml:space="preserve"> «Развитие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284793"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r w:rsidR="00284793" w:rsidRPr="00743EDD">
              <w:rPr>
                <w:rFonts w:ascii="Times New Roman" w:hAnsi="Times New Roman" w:cs="Times New Roman"/>
                <w:sz w:val="24"/>
                <w:szCs w:val="24"/>
              </w:rPr>
              <w:t>61</w:t>
            </w:r>
            <w:r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02 4 03</w:t>
            </w:r>
            <w:r w:rsidRPr="00743EDD">
              <w:rPr>
                <w:rFonts w:ascii="Times New Roman" w:hAnsi="Times New Roman" w:cs="Times New Roman"/>
                <w:sz w:val="24"/>
                <w:szCs w:val="24"/>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161,0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w:t>
            </w:r>
            <w:r w:rsidR="00604D8B" w:rsidRPr="00743EDD">
              <w:rPr>
                <w:rFonts w:ascii="Times New Roman" w:hAnsi="Times New Roman" w:cs="Times New Roman"/>
                <w:i/>
                <w:sz w:val="24"/>
                <w:szCs w:val="24"/>
              </w:rPr>
              <w:t xml:space="preserve"> «Благоустройство»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04 00000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475</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Обеспечение мероприятий по </w:t>
            </w:r>
            <w:r w:rsidR="00284793" w:rsidRPr="00743EDD">
              <w:rPr>
                <w:rFonts w:ascii="Times New Roman" w:hAnsi="Times New Roman" w:cs="Times New Roman"/>
                <w:iCs/>
                <w:sz w:val="24"/>
                <w:szCs w:val="24"/>
              </w:rPr>
              <w:t xml:space="preserve">организации </w:t>
            </w:r>
            <w:r w:rsidRPr="00743EDD">
              <w:rPr>
                <w:rFonts w:ascii="Times New Roman" w:hAnsi="Times New Roman" w:cs="Times New Roman"/>
                <w:iCs/>
                <w:sz w:val="24"/>
                <w:szCs w:val="24"/>
              </w:rPr>
              <w:t>улично</w:t>
            </w:r>
            <w:r w:rsidR="00284793" w:rsidRPr="00743EDD">
              <w:rPr>
                <w:rFonts w:ascii="Times New Roman" w:hAnsi="Times New Roman" w:cs="Times New Roman"/>
                <w:iCs/>
                <w:sz w:val="24"/>
                <w:szCs w:val="24"/>
              </w:rPr>
              <w:t>го</w:t>
            </w:r>
            <w:r w:rsidRPr="00743EDD">
              <w:rPr>
                <w:rFonts w:ascii="Times New Roman" w:hAnsi="Times New Roman" w:cs="Times New Roman"/>
                <w:iCs/>
                <w:sz w:val="24"/>
                <w:szCs w:val="24"/>
              </w:rPr>
              <w:t xml:space="preserve"> освещени</w:t>
            </w:r>
            <w:r w:rsidR="00284793" w:rsidRPr="00743EDD">
              <w:rPr>
                <w:rFonts w:ascii="Times New Roman" w:hAnsi="Times New Roman" w:cs="Times New Roman"/>
                <w:iCs/>
                <w:sz w:val="24"/>
                <w:szCs w:val="24"/>
              </w:rPr>
              <w:t>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604D8B" w:rsidRPr="00743EDD">
              <w:rPr>
                <w:rFonts w:ascii="Times New Roman" w:hAnsi="Times New Roman" w:cs="Times New Roman"/>
                <w:sz w:val="24"/>
                <w:szCs w:val="24"/>
              </w:rPr>
              <w:t>,0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Администрация Рыбковского сельского поселения </w:t>
            </w:r>
            <w:r w:rsidRPr="00743EDD">
              <w:rPr>
                <w:rFonts w:ascii="Times New Roman" w:hAnsi="Times New Roman" w:cs="Times New Roman"/>
                <w:sz w:val="24"/>
                <w:szCs w:val="24"/>
              </w:rPr>
              <w:lastRenderedPageBreak/>
              <w:t>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284793" w:rsidRPr="00743EDD" w:rsidTr="00284793">
        <w:tc>
          <w:tcPr>
            <w:tcW w:w="1788"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284793" w:rsidRPr="00743EDD" w:rsidRDefault="00284793" w:rsidP="00743EDD">
            <w:pPr>
              <w:spacing w:after="0" w:line="240" w:lineRule="auto"/>
              <w:jc w:val="center"/>
              <w:rPr>
                <w:sz w:val="24"/>
                <w:szCs w:val="24"/>
              </w:rPr>
            </w:pPr>
            <w:r w:rsidRPr="00743EDD">
              <w:rPr>
                <w:rFonts w:ascii="Times New Roman" w:hAnsi="Times New Roman" w:cs="Times New Roman"/>
                <w:sz w:val="24"/>
                <w:szCs w:val="24"/>
              </w:rPr>
              <w:t>250,0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284793"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r w:rsidR="00604D8B"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r w:rsidR="00284793" w:rsidRPr="00743EDD">
              <w:rPr>
                <w:rFonts w:ascii="Times New Roman" w:hAnsi="Times New Roman" w:cs="Times New Roman"/>
                <w:sz w:val="24"/>
                <w:szCs w:val="24"/>
              </w:rPr>
              <w:t>20</w:t>
            </w:r>
            <w:r w:rsidRPr="00743EDD">
              <w:rPr>
                <w:rFonts w:ascii="Times New Roman" w:hAnsi="Times New Roman" w:cs="Times New Roman"/>
                <w:sz w:val="24"/>
                <w:szCs w:val="24"/>
              </w:rPr>
              <w:t>,0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284793"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Я 04 03030</w:t>
            </w: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604D8B" w:rsidRPr="00743EDD" w:rsidTr="00284793">
        <w:tc>
          <w:tcPr>
            <w:tcW w:w="1788"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w:t>
            </w:r>
            <w:r w:rsidRPr="00743EDD">
              <w:rPr>
                <w:rFonts w:ascii="Times New Roman" w:hAnsi="Times New Roman" w:cs="Times New Roman"/>
                <w:b/>
                <w:sz w:val="24"/>
                <w:szCs w:val="24"/>
              </w:rPr>
              <w:lastRenderedPageBreak/>
              <w:t>заключенными соглашениями</w:t>
            </w:r>
          </w:p>
        </w:tc>
        <w:tc>
          <w:tcPr>
            <w:tcW w:w="89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lastRenderedPageBreak/>
              <w:t>81 0 00 00000</w:t>
            </w:r>
          </w:p>
          <w:p w:rsidR="00604D8B" w:rsidRPr="00743EDD" w:rsidRDefault="00604D8B" w:rsidP="00743EDD">
            <w:pPr>
              <w:spacing w:after="0" w:line="240" w:lineRule="auto"/>
              <w:jc w:val="both"/>
              <w:rPr>
                <w:rFonts w:ascii="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04D8B" w:rsidRPr="00743EDD" w:rsidRDefault="00604D8B"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6D07AA" w:rsidRPr="00743EDD">
              <w:rPr>
                <w:rFonts w:ascii="Times New Roman" w:hAnsi="Times New Roman" w:cs="Times New Roman"/>
                <w:b/>
                <w:sz w:val="24"/>
                <w:szCs w:val="24"/>
              </w:rPr>
              <w:t>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lang w:eastAsia="en-US"/>
              </w:rPr>
            </w:pPr>
            <w:r w:rsidRPr="00743EDD">
              <w:rPr>
                <w:rFonts w:ascii="Times New Roman" w:hAnsi="Times New Roman" w:cs="Times New Roman"/>
                <w:sz w:val="24"/>
                <w:szCs w:val="24"/>
                <w:lang w:eastAsia="en-US"/>
              </w:rPr>
              <w:t>81 0 01 00000</w:t>
            </w:r>
          </w:p>
          <w:p w:rsidR="006D07AA" w:rsidRPr="00743EDD" w:rsidRDefault="006D07AA" w:rsidP="00743EDD">
            <w:pPr>
              <w:spacing w:after="0" w:line="240" w:lineRule="auto"/>
              <w:jc w:val="both"/>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81 0 02 00000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w:t>
            </w:r>
            <w:r w:rsidRPr="00743EDD">
              <w:rPr>
                <w:rFonts w:ascii="Times New Roman" w:hAnsi="Times New Roman" w:cs="Times New Roman"/>
                <w:sz w:val="24"/>
                <w:szCs w:val="24"/>
              </w:rPr>
              <w:lastRenderedPageBreak/>
              <w:t>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Общегосударственные </w:t>
            </w:r>
            <w:proofErr w:type="spellStart"/>
            <w:r w:rsidRPr="00743EDD">
              <w:rPr>
                <w:rFonts w:ascii="Times New Roman" w:hAnsi="Times New Roman" w:cs="Times New Roman"/>
                <w:sz w:val="24"/>
                <w:szCs w:val="24"/>
              </w:rPr>
              <w:t>вопрсы</w:t>
            </w:r>
            <w:proofErr w:type="spellEnd"/>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rPr>
          <w:trHeight w:val="20"/>
        </w:trPr>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6D07AA" w:rsidRPr="00743EDD" w:rsidTr="00284793">
        <w:tc>
          <w:tcPr>
            <w:tcW w:w="1788"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89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98 0 00 00000</w:t>
            </w:r>
          </w:p>
        </w:tc>
        <w:tc>
          <w:tcPr>
            <w:tcW w:w="842"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6D07AA" w:rsidRPr="00743EDD" w:rsidRDefault="006D07AA"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223,7</w:t>
            </w:r>
          </w:p>
        </w:tc>
      </w:tr>
      <w:tr w:rsidR="008F660F" w:rsidRPr="00743EDD" w:rsidTr="00284793">
        <w:tc>
          <w:tcPr>
            <w:tcW w:w="1788"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8F660F"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842"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8F660F" w:rsidRPr="00743EDD" w:rsidRDefault="008F660F" w:rsidP="00743EDD">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8F660F"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19,0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Администрация Рыбковского сельского поселения </w:t>
            </w:r>
            <w:r w:rsidRPr="00743EDD">
              <w:rPr>
                <w:rFonts w:ascii="Times New Roman" w:hAnsi="Times New Roman" w:cs="Times New Roman"/>
                <w:sz w:val="24"/>
                <w:szCs w:val="24"/>
              </w:rPr>
              <w:lastRenderedPageBreak/>
              <w:t>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Оценка недвижимости</w:t>
            </w:r>
            <w:proofErr w:type="gramStart"/>
            <w:r w:rsidRPr="00743EDD">
              <w:rPr>
                <w:rFonts w:ascii="Times New Roman" w:hAnsi="Times New Roman" w:cs="Times New Roman"/>
                <w:i/>
                <w:sz w:val="24"/>
                <w:szCs w:val="24"/>
              </w:rPr>
              <w:t xml:space="preserve"> ,</w:t>
            </w:r>
            <w:proofErr w:type="gramEnd"/>
            <w:r w:rsidRPr="00743EDD">
              <w:rPr>
                <w:rFonts w:ascii="Times New Roman" w:hAnsi="Times New Roman" w:cs="Times New Roman"/>
                <w:i/>
                <w:sz w:val="24"/>
                <w:szCs w:val="24"/>
              </w:rPr>
              <w:t>признание прав и регулирование отношений по муниципальной собственности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25,0</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98 0 02 07000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25,0</w:t>
            </w:r>
          </w:p>
        </w:tc>
      </w:tr>
      <w:tr w:rsidR="00E33330" w:rsidRPr="00743EDD" w:rsidTr="00284793">
        <w:trPr>
          <w:trHeight w:val="307"/>
        </w:trPr>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оборона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Мобилизационная и вневойсковая подготовка</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sz w:val="24"/>
                <w:szCs w:val="24"/>
              </w:rPr>
            </w:pPr>
            <w:r w:rsidRPr="00743EDD">
              <w:rPr>
                <w:rFonts w:ascii="Times New Roman" w:hAnsi="Times New Roman" w:cs="Times New Roman"/>
                <w:sz w:val="24"/>
                <w:szCs w:val="24"/>
              </w:rPr>
              <w:t>44,7</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w:t>
            </w:r>
            <w:r w:rsidRPr="00743EDD">
              <w:rPr>
                <w:rFonts w:ascii="Times New Roman" w:hAnsi="Times New Roman" w:cs="Times New Roman"/>
                <w:sz w:val="24"/>
                <w:szCs w:val="24"/>
              </w:rPr>
              <w:lastRenderedPageBreak/>
              <w:t>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Расходы на выплату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r w:rsidR="00E33330" w:rsidRPr="00743EDD" w:rsidTr="00284793">
        <w:tc>
          <w:tcPr>
            <w:tcW w:w="1788"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842"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345"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E33330" w:rsidRPr="00743EDD" w:rsidRDefault="00E3333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11,6</w:t>
            </w:r>
          </w:p>
        </w:tc>
      </w:tr>
    </w:tbl>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Times New Roman" w:hAnsi="Times New Roman" w:cs="Times New Roman"/>
          <w:sz w:val="24"/>
          <w:szCs w:val="24"/>
        </w:rPr>
      </w:pPr>
    </w:p>
    <w:p w:rsidR="00604D8B" w:rsidRPr="00743EDD" w:rsidRDefault="00604D8B" w:rsidP="00743EDD">
      <w:pPr>
        <w:tabs>
          <w:tab w:val="left" w:pos="6225"/>
          <w:tab w:val="right" w:pos="9355"/>
        </w:tabs>
        <w:spacing w:after="0" w:line="240" w:lineRule="auto"/>
        <w:rPr>
          <w:rFonts w:ascii="S" w:hAnsi="S"/>
          <w:sz w:val="24"/>
          <w:szCs w:val="24"/>
        </w:rPr>
      </w:pP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14</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к  решению Совета депутатов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Рыбковского сельского поселения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156027" w:rsidRPr="00743EDD" w:rsidRDefault="00156027"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156027" w:rsidRPr="00743EDD" w:rsidRDefault="00156027" w:rsidP="00743EDD">
      <w:pPr>
        <w:pStyle w:val="1"/>
        <w:ind w:right="-55"/>
        <w:jc w:val="right"/>
        <w:rPr>
          <w:szCs w:val="24"/>
        </w:rPr>
      </w:pPr>
      <w:r w:rsidRPr="00743EDD">
        <w:rPr>
          <w:szCs w:val="24"/>
        </w:rPr>
        <w:t>поселения Сафоновского района</w:t>
      </w:r>
    </w:p>
    <w:p w:rsidR="00156027" w:rsidRPr="00743EDD" w:rsidRDefault="00156027" w:rsidP="00743EDD">
      <w:pPr>
        <w:pStyle w:val="1"/>
        <w:ind w:right="-55"/>
        <w:jc w:val="right"/>
        <w:rPr>
          <w:szCs w:val="24"/>
        </w:rPr>
      </w:pPr>
      <w:r w:rsidRPr="00743EDD">
        <w:rPr>
          <w:szCs w:val="24"/>
        </w:rPr>
        <w:t xml:space="preserve">Смоленской области на 2022 год и </w:t>
      </w:r>
      <w:proofErr w:type="gramStart"/>
      <w:r w:rsidRPr="00743EDD">
        <w:rPr>
          <w:szCs w:val="24"/>
        </w:rPr>
        <w:t>на</w:t>
      </w:r>
      <w:proofErr w:type="gramEnd"/>
    </w:p>
    <w:p w:rsidR="00C84AA4" w:rsidRDefault="00156027" w:rsidP="00743EDD">
      <w:pPr>
        <w:pStyle w:val="1"/>
        <w:ind w:right="-55"/>
        <w:jc w:val="right"/>
        <w:rPr>
          <w:szCs w:val="24"/>
        </w:rPr>
      </w:pPr>
      <w:r w:rsidRPr="00743EDD">
        <w:rPr>
          <w:szCs w:val="24"/>
        </w:rPr>
        <w:t xml:space="preserve">плановый период 2023 и 2024 годов»  </w:t>
      </w:r>
    </w:p>
    <w:p w:rsidR="00156027" w:rsidRPr="00743EDD" w:rsidRDefault="00C84AA4" w:rsidP="00743EDD">
      <w:pPr>
        <w:pStyle w:val="1"/>
        <w:ind w:right="-55"/>
        <w:jc w:val="right"/>
        <w:rPr>
          <w:szCs w:val="24"/>
        </w:rPr>
      </w:pPr>
      <w:r>
        <w:rPr>
          <w:szCs w:val="24"/>
        </w:rPr>
        <w:t>от 07.12.2021 № 23</w:t>
      </w:r>
      <w:r w:rsidR="00156027" w:rsidRPr="00743EDD">
        <w:rPr>
          <w:szCs w:val="24"/>
        </w:rPr>
        <w:t xml:space="preserve"> </w:t>
      </w:r>
    </w:p>
    <w:p w:rsidR="00156027" w:rsidRPr="00743EDD" w:rsidRDefault="001560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156027" w:rsidRPr="00743EDD" w:rsidRDefault="00156027" w:rsidP="00743EDD">
      <w:pPr>
        <w:spacing w:after="0" w:line="240" w:lineRule="auto"/>
        <w:ind w:left="5760"/>
        <w:jc w:val="both"/>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Распределение бюджетных ассигнований по муниципальным программам и непрограммным направлениям деятельности </w:t>
      </w:r>
      <w:r w:rsidRPr="00743EDD">
        <w:rPr>
          <w:rFonts w:ascii="Times New Roman" w:hAnsi="Times New Roman" w:cs="Times New Roman"/>
          <w:b/>
          <w:sz w:val="24"/>
          <w:szCs w:val="24"/>
        </w:rPr>
        <w:t>на плановый период 2022и2023 годов</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                                                                                                                                                                                      (тыс. рублей.)</w:t>
      </w:r>
    </w:p>
    <w:tbl>
      <w:tblPr>
        <w:tblW w:w="11730" w:type="dxa"/>
        <w:tblInd w:w="-106" w:type="dxa"/>
        <w:tblBorders>
          <w:top w:val="single" w:sz="12" w:space="0" w:color="000000"/>
          <w:bottom w:val="single" w:sz="12" w:space="0" w:color="000000"/>
        </w:tblBorders>
        <w:tblLook w:val="01E0" w:firstRow="1" w:lastRow="1" w:firstColumn="1" w:lastColumn="1" w:noHBand="0" w:noVBand="0"/>
      </w:tblPr>
      <w:tblGrid>
        <w:gridCol w:w="3290"/>
        <w:gridCol w:w="1928"/>
        <w:gridCol w:w="1164"/>
        <w:gridCol w:w="565"/>
        <w:gridCol w:w="521"/>
        <w:gridCol w:w="577"/>
        <w:gridCol w:w="1046"/>
        <w:gridCol w:w="755"/>
        <w:gridCol w:w="237"/>
        <w:gridCol w:w="237"/>
        <w:gridCol w:w="1410"/>
      </w:tblGrid>
      <w:tr w:rsidR="00156027" w:rsidRPr="00743EDD" w:rsidTr="0099343B">
        <w:trPr>
          <w:gridAfter w:val="2"/>
          <w:wAfter w:w="702" w:type="pct"/>
          <w:cantSplit/>
          <w:trHeight w:val="423"/>
        </w:trPr>
        <w:tc>
          <w:tcPr>
            <w:tcW w:w="1402" w:type="pct"/>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Наименование</w:t>
            </w:r>
          </w:p>
        </w:tc>
        <w:tc>
          <w:tcPr>
            <w:tcW w:w="2027" w:type="pct"/>
            <w:gridSpan w:val="5"/>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Бюджетная классификация расходов</w:t>
            </w:r>
          </w:p>
        </w:tc>
        <w:tc>
          <w:tcPr>
            <w:tcW w:w="446" w:type="pct"/>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2023год</w:t>
            </w:r>
          </w:p>
        </w:tc>
        <w:tc>
          <w:tcPr>
            <w:tcW w:w="423" w:type="pct"/>
            <w:gridSpan w:val="2"/>
            <w:vMerge w:val="restart"/>
            <w:tcBorders>
              <w:top w:val="single" w:sz="4" w:space="0" w:color="auto"/>
              <w:left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Сумма на 2024 год</w:t>
            </w:r>
          </w:p>
        </w:tc>
      </w:tr>
      <w:tr w:rsidR="00156027" w:rsidRPr="00743EDD" w:rsidTr="0099343B">
        <w:trPr>
          <w:gridAfter w:val="2"/>
          <w:wAfter w:w="702" w:type="pct"/>
          <w:cantSplit/>
          <w:trHeight w:val="2595"/>
        </w:trPr>
        <w:tc>
          <w:tcPr>
            <w:tcW w:w="1402" w:type="pct"/>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iCs/>
                <w:sz w:val="24"/>
                <w:szCs w:val="24"/>
              </w:rPr>
            </w:pPr>
          </w:p>
        </w:tc>
        <w:tc>
          <w:tcPr>
            <w:tcW w:w="822"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Целевая статья</w:t>
            </w:r>
          </w:p>
        </w:tc>
        <w:tc>
          <w:tcPr>
            <w:tcW w:w="496"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rPr>
                <w:rFonts w:ascii="Times New Roman" w:hAnsi="Times New Roman" w:cs="Times New Roman"/>
                <w:i/>
                <w:iCs/>
                <w:sz w:val="24"/>
                <w:szCs w:val="24"/>
              </w:rPr>
            </w:pPr>
            <w:r w:rsidRPr="00743EDD">
              <w:rPr>
                <w:rFonts w:ascii="Times New Roman" w:hAnsi="Times New Roman" w:cs="Times New Roman"/>
                <w:i/>
                <w:iCs/>
                <w:sz w:val="24"/>
                <w:szCs w:val="24"/>
              </w:rPr>
              <w:t>Код главного  распорядителя средств бюджета (прямого получателя)</w:t>
            </w:r>
          </w:p>
        </w:tc>
        <w:tc>
          <w:tcPr>
            <w:tcW w:w="241"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Раздел</w:t>
            </w:r>
          </w:p>
        </w:tc>
        <w:tc>
          <w:tcPr>
            <w:tcW w:w="222"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Подраздел</w:t>
            </w:r>
          </w:p>
        </w:tc>
        <w:tc>
          <w:tcPr>
            <w:tcW w:w="246" w:type="pct"/>
            <w:tcBorders>
              <w:top w:val="single" w:sz="4" w:space="0" w:color="auto"/>
              <w:left w:val="single" w:sz="4" w:space="0" w:color="auto"/>
              <w:bottom w:val="single" w:sz="4" w:space="0" w:color="auto"/>
              <w:right w:val="single" w:sz="4" w:space="0" w:color="auto"/>
            </w:tcBorders>
            <w:textDirection w:val="btLr"/>
          </w:tcPr>
          <w:p w:rsidR="00156027" w:rsidRPr="00743EDD" w:rsidRDefault="00156027" w:rsidP="00743EDD">
            <w:pPr>
              <w:spacing w:after="0" w:line="240" w:lineRule="auto"/>
              <w:ind w:left="113" w:right="113"/>
              <w:jc w:val="both"/>
              <w:rPr>
                <w:rFonts w:ascii="Times New Roman" w:hAnsi="Times New Roman" w:cs="Times New Roman"/>
                <w:i/>
                <w:iCs/>
                <w:sz w:val="24"/>
                <w:szCs w:val="24"/>
              </w:rPr>
            </w:pPr>
            <w:r w:rsidRPr="00743EDD">
              <w:rPr>
                <w:rFonts w:ascii="Times New Roman" w:hAnsi="Times New Roman" w:cs="Times New Roman"/>
                <w:i/>
                <w:iCs/>
                <w:sz w:val="24"/>
                <w:szCs w:val="24"/>
              </w:rPr>
              <w:t>Вид расходов</w:t>
            </w:r>
          </w:p>
        </w:tc>
        <w:tc>
          <w:tcPr>
            <w:tcW w:w="446" w:type="pct"/>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p>
        </w:tc>
        <w:tc>
          <w:tcPr>
            <w:tcW w:w="423" w:type="pct"/>
            <w:gridSpan w:val="2"/>
            <w:vMerge/>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p>
        </w:tc>
      </w:tr>
      <w:tr w:rsidR="00156027" w:rsidRPr="00743EDD" w:rsidTr="0099343B">
        <w:trPr>
          <w:gridAfter w:val="2"/>
          <w:wAfter w:w="702" w:type="pct"/>
          <w:cantSplit/>
          <w:trHeight w:val="1218"/>
        </w:trPr>
        <w:tc>
          <w:tcPr>
            <w:tcW w:w="1402"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r w:rsidRPr="00743EDD">
              <w:rPr>
                <w:rFonts w:ascii="Times New Roman" w:hAnsi="Times New Roman" w:cs="Times New Roman"/>
                <w:b/>
                <w:iCs/>
                <w:sz w:val="24"/>
                <w:szCs w:val="24"/>
              </w:rPr>
              <w:t>01 0 00 00000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iCs/>
                <w:sz w:val="24"/>
                <w:szCs w:val="24"/>
              </w:rPr>
            </w:pPr>
          </w:p>
        </w:tc>
        <w:tc>
          <w:tcPr>
            <w:tcW w:w="446"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2406,7</w:t>
            </w:r>
          </w:p>
        </w:tc>
        <w:tc>
          <w:tcPr>
            <w:tcW w:w="423" w:type="pct"/>
            <w:gridSpan w:val="2"/>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bCs/>
                <w:sz w:val="24"/>
                <w:szCs w:val="24"/>
              </w:rPr>
            </w:pPr>
            <w:r w:rsidRPr="00743EDD">
              <w:rPr>
                <w:rFonts w:ascii="Times New Roman" w:hAnsi="Times New Roman" w:cs="Times New Roman"/>
                <w:b/>
                <w:bCs/>
                <w:sz w:val="24"/>
                <w:szCs w:val="24"/>
              </w:rPr>
              <w:t>2417,7</w:t>
            </w:r>
          </w:p>
        </w:tc>
      </w:tr>
      <w:tr w:rsidR="00156027" w:rsidRPr="00743EDD" w:rsidTr="0099343B">
        <w:trPr>
          <w:gridAfter w:val="2"/>
          <w:wAfter w:w="702" w:type="pct"/>
          <w:cantSplit/>
          <w:trHeight w:val="1218"/>
        </w:trPr>
        <w:tc>
          <w:tcPr>
            <w:tcW w:w="1402"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01 4 01 00000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p>
        </w:tc>
        <w:tc>
          <w:tcPr>
            <w:tcW w:w="446" w:type="pct"/>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финансовое обеспечение функций органов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c>
          <w:tcPr>
            <w:tcW w:w="101" w:type="pct"/>
          </w:tcPr>
          <w:p w:rsidR="00156027" w:rsidRPr="00743EDD" w:rsidRDefault="00156027" w:rsidP="00743EDD">
            <w:pPr>
              <w:spacing w:after="0" w:line="240" w:lineRule="auto"/>
              <w:jc w:val="both"/>
              <w:rPr>
                <w:rFonts w:ascii="Times New Roman" w:hAnsi="Times New Roman" w:cs="Times New Roman"/>
                <w:bCs/>
                <w:sz w:val="24"/>
                <w:szCs w:val="24"/>
              </w:rPr>
            </w:pPr>
          </w:p>
        </w:tc>
        <w:tc>
          <w:tcPr>
            <w:tcW w:w="601" w:type="pct"/>
          </w:tcPr>
          <w:p w:rsidR="00156027" w:rsidRPr="00743EDD" w:rsidRDefault="00156027" w:rsidP="00743EDD">
            <w:pPr>
              <w:spacing w:after="0" w:line="240" w:lineRule="auto"/>
              <w:jc w:val="both"/>
              <w:rPr>
                <w:rFonts w:ascii="Times New Roman" w:hAnsi="Times New Roman" w:cs="Times New Roman"/>
                <w:bCs/>
                <w:sz w:val="24"/>
                <w:szCs w:val="24"/>
              </w:rPr>
            </w:pP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2406,7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2417,7</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Cs/>
                <w:sz w:val="24"/>
                <w:szCs w:val="24"/>
              </w:rPr>
            </w:pPr>
            <w:r w:rsidRPr="00743EDD">
              <w:rPr>
                <w:rFonts w:ascii="Times New Roman" w:hAnsi="Times New Roman" w:cs="Times New Roman"/>
                <w:bCs/>
                <w:sz w:val="24"/>
                <w:szCs w:val="24"/>
              </w:rPr>
              <w:t>609,5</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1797,2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9</w:t>
            </w:r>
            <w:r w:rsidRPr="00743EDD">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Расходы на выплаты </w:t>
            </w:r>
            <w:r w:rsidRPr="00743EDD">
              <w:rPr>
                <w:rFonts w:ascii="Times New Roman" w:hAnsi="Times New Roman" w:cs="Times New Roman"/>
                <w:sz w:val="24"/>
                <w:szCs w:val="24"/>
              </w:rPr>
              <w:lastRenderedPageBreak/>
              <w:t>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lastRenderedPageBreak/>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1315,2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418,0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429,0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Уплата  налогов, сборов и иных платежей</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850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64,0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b/>
                <w:iCs/>
                <w:sz w:val="24"/>
                <w:szCs w:val="24"/>
              </w:rPr>
              <w:t>02 0 00 00000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106</w:t>
            </w:r>
            <w:r w:rsidR="004B02C5" w:rsidRPr="00743EDD">
              <w:rPr>
                <w:rFonts w:ascii="Times New Roman" w:hAnsi="Times New Roman" w:cs="Times New Roman"/>
                <w:sz w:val="24"/>
                <w:szCs w:val="24"/>
              </w:rPr>
              <w:t>7</w:t>
            </w:r>
            <w:r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998,</w:t>
            </w:r>
            <w:r w:rsidR="00E33330" w:rsidRPr="00743EDD">
              <w:rPr>
                <w:rFonts w:ascii="Times New Roman" w:hAnsi="Times New Roman" w:cs="Times New Roman"/>
                <w:sz w:val="24"/>
                <w:szCs w:val="24"/>
              </w:rPr>
              <w:t>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 мероприятий "Развитие дорожного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iCs/>
                <w:sz w:val="24"/>
                <w:szCs w:val="24"/>
              </w:rPr>
            </w:pPr>
            <w:r w:rsidRPr="00743EDD">
              <w:rPr>
                <w:rFonts w:ascii="Times New Roman" w:hAnsi="Times New Roman" w:cs="Times New Roman"/>
                <w:iCs/>
                <w:sz w:val="24"/>
                <w:szCs w:val="24"/>
              </w:rPr>
              <w:t>02 4 01 00000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413,7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421,0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Мероприятия по содержанию, ремонту и капитальному ремонту дорог общего пользования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r w:rsidR="00C664F2"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3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10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w:t>
            </w:r>
            <w:r w:rsidR="00C664F2" w:rsidRPr="00743EDD">
              <w:rPr>
                <w:rFonts w:ascii="Times New Roman" w:hAnsi="Times New Roman" w:cs="Times New Roman"/>
                <w:sz w:val="24"/>
                <w:szCs w:val="24"/>
              </w:rPr>
              <w:t>3</w:t>
            </w:r>
            <w:r w:rsidRPr="00743EDD">
              <w:rPr>
                <w:rFonts w:ascii="Times New Roman" w:hAnsi="Times New Roman" w:cs="Times New Roman"/>
                <w:sz w:val="24"/>
                <w:szCs w:val="24"/>
              </w:rPr>
              <w:t>,</w:t>
            </w:r>
            <w:r w:rsidR="00C664F2" w:rsidRPr="00743EDD">
              <w:rPr>
                <w:rFonts w:ascii="Times New Roman" w:hAnsi="Times New Roman" w:cs="Times New Roman"/>
                <w:sz w:val="24"/>
                <w:szCs w:val="24"/>
              </w:rPr>
              <w:t>7</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w:t>
            </w:r>
            <w:r w:rsidR="00C664F2" w:rsidRPr="00743EDD">
              <w:rPr>
                <w:rFonts w:ascii="Times New Roman" w:hAnsi="Times New Roman" w:cs="Times New Roman"/>
                <w:sz w:val="24"/>
                <w:szCs w:val="24"/>
              </w:rPr>
              <w:t>1</w:t>
            </w:r>
            <w:r w:rsidRPr="00743EDD">
              <w:rPr>
                <w:rFonts w:ascii="Times New Roman" w:hAnsi="Times New Roman" w:cs="Times New Roman"/>
                <w:sz w:val="24"/>
                <w:szCs w:val="24"/>
              </w:rPr>
              <w:t>,</w:t>
            </w:r>
            <w:r w:rsidR="00C664F2"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Закупка товаров, работ  и </w:t>
            </w:r>
            <w:r w:rsidRPr="00743EDD">
              <w:rPr>
                <w:rFonts w:ascii="Times New Roman" w:hAnsi="Times New Roman" w:cs="Times New Roman"/>
                <w:sz w:val="24"/>
                <w:szCs w:val="24"/>
              </w:rPr>
              <w:lastRenderedPageBreak/>
              <w:t>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lastRenderedPageBreak/>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02 4 01</w:t>
            </w:r>
            <w:r w:rsidRPr="00743EDD">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"Развитие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02 00000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w:t>
            </w:r>
            <w:r w:rsidR="004B02C5" w:rsidRPr="00743EDD">
              <w:rPr>
                <w:rFonts w:ascii="Times New Roman" w:hAnsi="Times New Roman" w:cs="Times New Roman"/>
                <w:sz w:val="24"/>
                <w:szCs w:val="24"/>
              </w:rPr>
              <w:t>1</w:t>
            </w:r>
            <w:r w:rsidR="00156027" w:rsidRPr="00743EDD">
              <w:rPr>
                <w:rFonts w:ascii="Times New Roman" w:hAnsi="Times New Roman" w:cs="Times New Roman"/>
                <w:sz w:val="24"/>
                <w:szCs w:val="24"/>
              </w:rPr>
              <w:t>,</w:t>
            </w:r>
            <w:r w:rsidR="004B02C5" w:rsidRPr="00743EDD">
              <w:rPr>
                <w:rFonts w:ascii="Times New Roman" w:hAnsi="Times New Roman" w:cs="Times New Roman"/>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w:t>
            </w:r>
            <w:r w:rsidR="00156027" w:rsidRPr="00743EDD">
              <w:rPr>
                <w:rFonts w:ascii="Times New Roman" w:hAnsi="Times New Roman" w:cs="Times New Roman"/>
                <w:sz w:val="24"/>
                <w:szCs w:val="24"/>
              </w:rPr>
              <w:t>,0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мероприятий по содержанию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Жилищное хозяйство</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4B02C5" w:rsidRPr="00743EDD" w:rsidTr="0099343B">
        <w:trPr>
          <w:gridAfter w:val="2"/>
          <w:wAfter w:w="702" w:type="pct"/>
          <w:trHeight w:val="964"/>
        </w:trPr>
        <w:tc>
          <w:tcPr>
            <w:tcW w:w="140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sz w:val="24"/>
                <w:szCs w:val="24"/>
              </w:rPr>
            </w:pPr>
            <w:r w:rsidRPr="00743EDD">
              <w:rPr>
                <w:rFonts w:ascii="Times New Roman" w:hAnsi="Times New Roman" w:cs="Times New Roman"/>
                <w:sz w:val="24"/>
                <w:szCs w:val="24"/>
              </w:rPr>
              <w:t>71,9</w:t>
            </w:r>
          </w:p>
        </w:tc>
        <w:tc>
          <w:tcPr>
            <w:tcW w:w="423" w:type="pct"/>
            <w:gridSpan w:val="2"/>
            <w:tcBorders>
              <w:top w:val="single" w:sz="4" w:space="0" w:color="auto"/>
              <w:left w:val="single" w:sz="4" w:space="0" w:color="auto"/>
              <w:bottom w:val="single" w:sz="4" w:space="0" w:color="auto"/>
              <w:right w:val="single" w:sz="4" w:space="0" w:color="auto"/>
            </w:tcBorders>
          </w:tcPr>
          <w:p w:rsidR="004B02C5" w:rsidRPr="00743EDD" w:rsidRDefault="004B02C5"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75,0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"Развитие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Обеспечение мероприятий по содержанию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sz w:val="24"/>
                <w:szCs w:val="24"/>
              </w:rPr>
            </w:pPr>
            <w:r w:rsidRPr="00743EDD">
              <w:rPr>
                <w:rFonts w:ascii="Times New Roman" w:hAnsi="Times New Roman" w:cs="Times New Roman"/>
                <w:iCs/>
                <w:sz w:val="24"/>
                <w:szCs w:val="24"/>
              </w:rPr>
              <w:t xml:space="preserve">02 </w:t>
            </w:r>
            <w:r w:rsidR="00C664F2" w:rsidRPr="00743EDD">
              <w:rPr>
                <w:rFonts w:ascii="Times New Roman" w:hAnsi="Times New Roman" w:cs="Times New Roman"/>
                <w:iCs/>
                <w:sz w:val="24"/>
                <w:szCs w:val="24"/>
              </w:rPr>
              <w:t>4</w:t>
            </w:r>
            <w:r w:rsidRPr="00743EDD">
              <w:rPr>
                <w:rFonts w:ascii="Times New Roman" w:hAnsi="Times New Roman" w:cs="Times New Roman"/>
                <w:iCs/>
                <w:sz w:val="24"/>
                <w:szCs w:val="24"/>
              </w:rPr>
              <w:t xml:space="preserve"> 03</w:t>
            </w:r>
            <w:r w:rsidRPr="00743EDD">
              <w:rPr>
                <w:rFonts w:ascii="Times New Roman" w:hAnsi="Times New Roman" w:cs="Times New Roman"/>
                <w:sz w:val="24"/>
                <w:szCs w:val="24"/>
              </w:rPr>
              <w:t xml:space="preserve"> 02010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160,0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100,0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Комплекс процессных</w:t>
            </w:r>
            <w:r w:rsidR="00156027" w:rsidRPr="00743EDD">
              <w:rPr>
                <w:rFonts w:ascii="Times New Roman" w:hAnsi="Times New Roman" w:cs="Times New Roman"/>
                <w:i/>
                <w:sz w:val="24"/>
                <w:szCs w:val="24"/>
              </w:rPr>
              <w:t xml:space="preserve"> мероприяти</w:t>
            </w:r>
            <w:r w:rsidRPr="00743EDD">
              <w:rPr>
                <w:rFonts w:ascii="Times New Roman" w:hAnsi="Times New Roman" w:cs="Times New Roman"/>
                <w:i/>
                <w:sz w:val="24"/>
                <w:szCs w:val="24"/>
              </w:rPr>
              <w:t>й</w:t>
            </w:r>
            <w:r w:rsidR="00156027" w:rsidRPr="00743EDD">
              <w:rPr>
                <w:rFonts w:ascii="Times New Roman" w:hAnsi="Times New Roman" w:cs="Times New Roman"/>
                <w:i/>
                <w:sz w:val="24"/>
                <w:szCs w:val="24"/>
              </w:rPr>
              <w:t xml:space="preserve"> "Благоустройство"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04 00000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C664F2" w:rsidRPr="00743EDD">
              <w:rPr>
                <w:rFonts w:ascii="Times New Roman" w:hAnsi="Times New Roman" w:cs="Times New Roman"/>
                <w:sz w:val="24"/>
                <w:szCs w:val="24"/>
              </w:rPr>
              <w:t>22</w:t>
            </w:r>
            <w:r w:rsidRPr="00743EDD">
              <w:rPr>
                <w:rFonts w:ascii="Times New Roman" w:hAnsi="Times New Roman" w:cs="Times New Roman"/>
                <w:sz w:val="24"/>
                <w:szCs w:val="24"/>
              </w:rPr>
              <w:t>,3</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402</w:t>
            </w:r>
            <w:r w:rsidR="00156027" w:rsidRPr="00743EDD">
              <w:rPr>
                <w:rFonts w:ascii="Times New Roman" w:hAnsi="Times New Roman" w:cs="Times New Roman"/>
                <w:sz w:val="24"/>
                <w:szCs w:val="24"/>
              </w:rPr>
              <w:t>,2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 xml:space="preserve">Обеспечение мероприятий по организации уличного </w:t>
            </w:r>
            <w:r w:rsidRPr="00743EDD">
              <w:rPr>
                <w:rFonts w:ascii="Times New Roman" w:hAnsi="Times New Roman" w:cs="Times New Roman"/>
                <w:iCs/>
                <w:sz w:val="24"/>
                <w:szCs w:val="24"/>
              </w:rPr>
              <w:lastRenderedPageBreak/>
              <w:t>освещения</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237,3</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220,2</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iCs/>
                <w:sz w:val="24"/>
                <w:szCs w:val="24"/>
              </w:rPr>
              <w:t>Финансовое обеспечение мероприятий по благоустройству поселения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w:t>
            </w:r>
            <w:r w:rsidR="00156027" w:rsidRPr="00743EDD">
              <w:rPr>
                <w:rFonts w:ascii="Times New Roman" w:hAnsi="Times New Roman" w:cs="Times New Roman"/>
                <w:sz w:val="24"/>
                <w:szCs w:val="24"/>
              </w:rPr>
              <w:t>,</w:t>
            </w:r>
            <w:r w:rsidRPr="00743EDD">
              <w:rPr>
                <w:rFonts w:ascii="Times New Roman" w:hAnsi="Times New Roman" w:cs="Times New Roman"/>
                <w:sz w:val="24"/>
                <w:szCs w:val="24"/>
              </w:rPr>
              <w:t>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w:t>
            </w:r>
            <w:r w:rsidR="00156027" w:rsidRPr="00743EDD">
              <w:rPr>
                <w:rFonts w:ascii="Times New Roman" w:hAnsi="Times New Roman" w:cs="Times New Roman"/>
                <w:sz w:val="24"/>
                <w:szCs w:val="24"/>
              </w:rPr>
              <w:t>,</w:t>
            </w:r>
            <w:r w:rsidRPr="00743EDD">
              <w:rPr>
                <w:rFonts w:ascii="Times New Roman" w:hAnsi="Times New Roman" w:cs="Times New Roman"/>
                <w:sz w:val="24"/>
                <w:szCs w:val="24"/>
              </w:rPr>
              <w:t>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C664F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180,0</w:t>
            </w:r>
          </w:p>
        </w:tc>
        <w:tc>
          <w:tcPr>
            <w:tcW w:w="423" w:type="pct"/>
            <w:gridSpan w:val="2"/>
            <w:tcBorders>
              <w:top w:val="single" w:sz="4" w:space="0" w:color="auto"/>
              <w:left w:val="single" w:sz="4" w:space="0" w:color="auto"/>
              <w:bottom w:val="single" w:sz="4" w:space="0" w:color="auto"/>
              <w:right w:val="single" w:sz="4" w:space="0" w:color="auto"/>
            </w:tcBorders>
          </w:tcPr>
          <w:p w:rsidR="00C664F2" w:rsidRPr="00743EDD" w:rsidRDefault="00C664F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177,0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iCs/>
                <w:sz w:val="24"/>
                <w:szCs w:val="24"/>
              </w:rPr>
            </w:pPr>
            <w:r w:rsidRPr="00743EDD">
              <w:rPr>
                <w:rFonts w:ascii="Times New Roman" w:hAnsi="Times New Roman" w:cs="Times New Roman"/>
                <w:iCs/>
                <w:sz w:val="24"/>
                <w:szCs w:val="24"/>
              </w:rPr>
              <w:t>Содержание мест захоронения</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02 </w:t>
            </w:r>
            <w:r w:rsidR="00C664F2" w:rsidRPr="00743EDD">
              <w:rPr>
                <w:rFonts w:ascii="Times New Roman" w:hAnsi="Times New Roman" w:cs="Times New Roman"/>
                <w:sz w:val="24"/>
                <w:szCs w:val="24"/>
              </w:rPr>
              <w:t>4</w:t>
            </w:r>
            <w:r w:rsidRPr="00743EDD">
              <w:rPr>
                <w:rFonts w:ascii="Times New Roman" w:hAnsi="Times New Roman" w:cs="Times New Roman"/>
                <w:sz w:val="24"/>
                <w:szCs w:val="24"/>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5,0</w:t>
            </w:r>
          </w:p>
        </w:tc>
      </w:tr>
      <w:tr w:rsidR="00156027"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 xml:space="preserve">Межбюджетные трансферты, передаваемые бюджету муниципального </w:t>
            </w:r>
            <w:r w:rsidRPr="00743EDD">
              <w:rPr>
                <w:rFonts w:ascii="Times New Roman" w:hAnsi="Times New Roman" w:cs="Times New Roman"/>
                <w:b/>
                <w:sz w:val="24"/>
                <w:szCs w:val="24"/>
              </w:rPr>
              <w:lastRenderedPageBreak/>
              <w:t>района на осуществление части полномочий по решению вопросов местного значения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lang w:eastAsia="en-US"/>
              </w:rPr>
            </w:pPr>
            <w:r w:rsidRPr="00743EDD">
              <w:rPr>
                <w:rFonts w:ascii="Times New Roman" w:hAnsi="Times New Roman" w:cs="Times New Roman"/>
                <w:b/>
                <w:sz w:val="24"/>
                <w:szCs w:val="24"/>
                <w:lang w:eastAsia="en-US"/>
              </w:rPr>
              <w:lastRenderedPageBreak/>
              <w:t>81 0 00 00000</w:t>
            </w:r>
          </w:p>
          <w:p w:rsidR="00156027" w:rsidRPr="00743EDD" w:rsidRDefault="00156027" w:rsidP="00743EDD">
            <w:pPr>
              <w:spacing w:after="0" w:line="240" w:lineRule="auto"/>
              <w:jc w:val="both"/>
              <w:rPr>
                <w:rFonts w:ascii="Times New Roman" w:hAnsi="Times New Roman" w:cs="Times New Roman"/>
                <w:b/>
                <w:sz w:val="24"/>
                <w:szCs w:val="24"/>
              </w:rPr>
            </w:pPr>
          </w:p>
        </w:tc>
        <w:tc>
          <w:tcPr>
            <w:tcW w:w="49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F610B2" w:rsidRPr="00743EDD">
              <w:rPr>
                <w:rFonts w:ascii="Times New Roman" w:hAnsi="Times New Roman" w:cs="Times New Roman"/>
                <w:b/>
                <w:sz w:val="24"/>
                <w:szCs w:val="24"/>
              </w:rPr>
              <w:t>9</w:t>
            </w:r>
          </w:p>
        </w:tc>
        <w:tc>
          <w:tcPr>
            <w:tcW w:w="423" w:type="pct"/>
            <w:gridSpan w:val="2"/>
            <w:tcBorders>
              <w:top w:val="single" w:sz="4" w:space="0" w:color="auto"/>
              <w:left w:val="single" w:sz="4" w:space="0" w:color="auto"/>
              <w:bottom w:val="single" w:sz="4" w:space="0" w:color="auto"/>
              <w:right w:val="single" w:sz="4" w:space="0" w:color="auto"/>
            </w:tcBorders>
          </w:tcPr>
          <w:p w:rsidR="00156027" w:rsidRPr="00743EDD" w:rsidRDefault="00156027" w:rsidP="00743EDD">
            <w:pPr>
              <w:spacing w:after="0" w:line="240" w:lineRule="auto"/>
              <w:rPr>
                <w:rFonts w:ascii="Times New Roman" w:hAnsi="Times New Roman" w:cs="Times New Roman"/>
                <w:b/>
                <w:sz w:val="24"/>
                <w:szCs w:val="24"/>
              </w:rPr>
            </w:pPr>
            <w:r w:rsidRPr="00743EDD">
              <w:rPr>
                <w:rFonts w:ascii="Times New Roman" w:hAnsi="Times New Roman" w:cs="Times New Roman"/>
                <w:b/>
                <w:sz w:val="24"/>
                <w:szCs w:val="24"/>
              </w:rPr>
              <w:t>20,</w:t>
            </w:r>
            <w:r w:rsidR="00F610B2" w:rsidRPr="00743EDD">
              <w:rPr>
                <w:rFonts w:ascii="Times New Roman" w:hAnsi="Times New Roman" w:cs="Times New Roman"/>
                <w:b/>
                <w:sz w:val="24"/>
                <w:szCs w:val="24"/>
              </w:rPr>
              <w:t>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19,7</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19,7</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19,9</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w:t>
            </w:r>
            <w:r w:rsidRPr="00743EDD">
              <w:rPr>
                <w:rFonts w:ascii="Times New Roman" w:hAnsi="Times New Roman" w:cs="Times New Roman"/>
                <w:sz w:val="24"/>
                <w:szCs w:val="24"/>
              </w:rPr>
              <w:lastRenderedPageBreak/>
              <w:t>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81 0 02 00000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r>
      <w:tr w:rsidR="00F610B2" w:rsidRPr="00743EDD" w:rsidTr="0099343B">
        <w:trPr>
          <w:gridAfter w:val="2"/>
          <w:wAfter w:w="702" w:type="pct"/>
          <w:trHeight w:val="3309"/>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 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743EDD">
              <w:rPr>
                <w:rFonts w:ascii="Times New Roman" w:hAnsi="Times New Roman" w:cs="Times New Roman"/>
                <w:sz w:val="24"/>
                <w:szCs w:val="24"/>
              </w:rPr>
              <w:t>о(</w:t>
            </w:r>
            <w:proofErr w:type="gramEnd"/>
            <w:r w:rsidRPr="00743EDD">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w:t>
            </w:r>
            <w:r w:rsidRPr="00743EDD">
              <w:rPr>
                <w:rFonts w:ascii="Times New Roman" w:hAnsi="Times New Roman" w:cs="Times New Roman"/>
                <w:sz w:val="24"/>
                <w:szCs w:val="24"/>
                <w:lang w:val="en-US"/>
              </w:rPr>
              <w:t>1</w:t>
            </w:r>
            <w:r w:rsidRPr="00743EDD">
              <w:rPr>
                <w:rFonts w:ascii="Times New Roman" w:hAnsi="Times New Roman" w:cs="Times New Roman"/>
                <w:sz w:val="24"/>
                <w:szCs w:val="24"/>
              </w:rPr>
              <w:t>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lang w:val="en-US"/>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lang w:val="en-US"/>
              </w:rPr>
              <w:t>0</w:t>
            </w:r>
            <w:r w:rsidRPr="00743EDD">
              <w:rPr>
                <w:rFonts w:ascii="Times New Roman" w:hAnsi="Times New Roman" w:cs="Times New Roman"/>
                <w:sz w:val="24"/>
                <w:szCs w:val="24"/>
              </w:rPr>
              <w:t>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1,0</w:t>
            </w:r>
          </w:p>
        </w:tc>
      </w:tr>
      <w:tr w:rsidR="00F610B2"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8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98 0 00 00000</w:t>
            </w:r>
          </w:p>
        </w:tc>
        <w:tc>
          <w:tcPr>
            <w:tcW w:w="49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610B2" w:rsidRPr="00743EDD" w:rsidRDefault="00F610B2"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610B2"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198</w:t>
            </w:r>
            <w:r w:rsidR="00F610B2" w:rsidRPr="00743EDD">
              <w:rPr>
                <w:rFonts w:ascii="Times New Roman" w:hAnsi="Times New Roman" w:cs="Times New Roman"/>
                <w:sz w:val="24"/>
                <w:szCs w:val="24"/>
              </w:rPr>
              <w:t>,</w:t>
            </w:r>
            <w:r w:rsidRPr="00743EDD">
              <w:rPr>
                <w:rFonts w:ascii="Times New Roman" w:hAnsi="Times New Roman" w:cs="Times New Roman"/>
                <w:sz w:val="24"/>
                <w:szCs w:val="24"/>
              </w:rPr>
              <w:t>2</w:t>
            </w:r>
          </w:p>
        </w:tc>
        <w:tc>
          <w:tcPr>
            <w:tcW w:w="423" w:type="pct"/>
            <w:gridSpan w:val="2"/>
            <w:tcBorders>
              <w:top w:val="single" w:sz="4" w:space="0" w:color="auto"/>
              <w:left w:val="single" w:sz="4" w:space="0" w:color="auto"/>
              <w:bottom w:val="single" w:sz="4" w:space="0" w:color="auto"/>
              <w:right w:val="single" w:sz="4" w:space="0" w:color="auto"/>
            </w:tcBorders>
          </w:tcPr>
          <w:p w:rsidR="00F610B2"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199</w:t>
            </w:r>
            <w:r w:rsidR="00F610B2" w:rsidRPr="00743EDD">
              <w:rPr>
                <w:rFonts w:ascii="Times New Roman" w:hAnsi="Times New Roman" w:cs="Times New Roman"/>
                <w:sz w:val="24"/>
                <w:szCs w:val="24"/>
              </w:rPr>
              <w:t>,</w:t>
            </w:r>
            <w:r w:rsidRPr="00743EDD">
              <w:rPr>
                <w:rFonts w:ascii="Times New Roman" w:hAnsi="Times New Roman" w:cs="Times New Roman"/>
                <w:sz w:val="24"/>
                <w:szCs w:val="24"/>
              </w:rPr>
              <w:t>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w:t>
            </w:r>
            <w:r w:rsidRPr="00743EDD">
              <w:rPr>
                <w:rFonts w:ascii="Times New Roman" w:hAnsi="Times New Roman" w:cs="Times New Roman"/>
                <w:i/>
                <w:sz w:val="24"/>
                <w:szCs w:val="24"/>
              </w:rPr>
              <w:t xml:space="preserve"> </w:t>
            </w:r>
            <w:r w:rsidRPr="00743EDD">
              <w:rPr>
                <w:rFonts w:ascii="Times New Roman" w:hAnsi="Times New Roman" w:cs="Times New Roman"/>
                <w:sz w:val="24"/>
                <w:szCs w:val="24"/>
              </w:rPr>
              <w:t>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98 0 01 00000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фонды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Резервные средства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98 0 01</w:t>
            </w:r>
            <w:r w:rsidR="00246C0F" w:rsidRPr="00743EDD">
              <w:rPr>
                <w:rFonts w:ascii="Times New Roman" w:hAnsi="Times New Roman" w:cs="Times New Roman"/>
                <w:sz w:val="24"/>
                <w:szCs w:val="24"/>
              </w:rPr>
              <w:t xml:space="preserve"> </w:t>
            </w:r>
            <w:r w:rsidRPr="00743EDD">
              <w:rPr>
                <w:rFonts w:ascii="Times New Roman" w:hAnsi="Times New Roman" w:cs="Times New Roman"/>
                <w:sz w:val="24"/>
                <w:szCs w:val="24"/>
              </w:rPr>
              <w:t>28880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870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19,0</w:t>
            </w:r>
          </w:p>
        </w:tc>
      </w:tr>
      <w:tr w:rsidR="00F20186"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Прочие направления деятельности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не включенные в муниципальные программы</w:t>
            </w:r>
          </w:p>
        </w:tc>
        <w:tc>
          <w:tcPr>
            <w:tcW w:w="82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98 0 02 00000</w:t>
            </w:r>
          </w:p>
        </w:tc>
        <w:tc>
          <w:tcPr>
            <w:tcW w:w="49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179,2</w:t>
            </w:r>
          </w:p>
        </w:tc>
        <w:tc>
          <w:tcPr>
            <w:tcW w:w="423" w:type="pct"/>
            <w:gridSpan w:val="2"/>
            <w:tcBorders>
              <w:top w:val="single" w:sz="4" w:space="0" w:color="auto"/>
              <w:left w:val="single" w:sz="4" w:space="0" w:color="auto"/>
              <w:bottom w:val="single" w:sz="4" w:space="0" w:color="auto"/>
              <w:right w:val="single" w:sz="4" w:space="0" w:color="auto"/>
            </w:tcBorders>
          </w:tcPr>
          <w:p w:rsidR="00F20186"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180,8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Содержание и обслуживание муниципальной казны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98 0 00 06000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Другие 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133,0</w:t>
            </w:r>
          </w:p>
        </w:tc>
      </w:tr>
      <w:tr w:rsidR="00FB5204" w:rsidRPr="00743EDD" w:rsidTr="0099343B">
        <w:trPr>
          <w:gridAfter w:val="2"/>
          <w:wAfter w:w="702" w:type="pct"/>
          <w:trHeight w:val="307"/>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i/>
                <w:sz w:val="24"/>
                <w:szCs w:val="24"/>
              </w:rPr>
            </w:pPr>
            <w:r w:rsidRPr="00743EDD">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r w:rsidR="00F20186" w:rsidRPr="00743EDD">
              <w:rPr>
                <w:rFonts w:ascii="Times New Roman" w:hAnsi="Times New Roman" w:cs="Times New Roman"/>
                <w:sz w:val="24"/>
                <w:szCs w:val="24"/>
              </w:rPr>
              <w:t>6</w:t>
            </w:r>
            <w:r w:rsidRPr="00743EDD">
              <w:rPr>
                <w:rFonts w:ascii="Times New Roman" w:hAnsi="Times New Roman" w:cs="Times New Roman"/>
                <w:sz w:val="24"/>
                <w:szCs w:val="24"/>
              </w:rPr>
              <w:t>,</w:t>
            </w:r>
            <w:r w:rsidR="00F20186" w:rsidRPr="00743EDD">
              <w:rPr>
                <w:rFonts w:ascii="Times New Roman" w:hAnsi="Times New Roman" w:cs="Times New Roman"/>
                <w:sz w:val="24"/>
                <w:szCs w:val="24"/>
              </w:rPr>
              <w:t>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20186"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w:t>
            </w:r>
            <w:r w:rsidR="00FB5204" w:rsidRPr="00743EDD">
              <w:rPr>
                <w:rFonts w:ascii="Times New Roman" w:hAnsi="Times New Roman" w:cs="Times New Roman"/>
                <w:sz w:val="24"/>
                <w:szCs w:val="24"/>
              </w:rPr>
              <w:t>,</w:t>
            </w:r>
            <w:r w:rsidRPr="00743EDD">
              <w:rPr>
                <w:rFonts w:ascii="Times New Roman" w:hAnsi="Times New Roman" w:cs="Times New Roman"/>
                <w:sz w:val="24"/>
                <w:szCs w:val="24"/>
              </w:rPr>
              <w:t>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Национальная оборона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Мобилизационная и вневойсковая подготовка</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46,2</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47,8</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743EDD">
              <w:rPr>
                <w:rFonts w:ascii="Times New Roman" w:hAnsi="Times New Roman" w:cs="Times New Roman"/>
                <w:sz w:val="24"/>
                <w:szCs w:val="24"/>
              </w:rPr>
              <w:t xml:space="preserve"> ,</w:t>
            </w:r>
            <w:proofErr w:type="gramEnd"/>
            <w:r w:rsidRPr="00743EDD">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Расходы на выплату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33,1</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14, 7</w:t>
            </w:r>
          </w:p>
        </w:tc>
      </w:tr>
      <w:tr w:rsidR="00FB5204" w:rsidRPr="00743EDD" w:rsidTr="0099343B">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Иные закупки товаров, работ </w:t>
            </w:r>
            <w:r w:rsidRPr="00743EDD">
              <w:rPr>
                <w:rFonts w:ascii="Times New Roman" w:hAnsi="Times New Roman" w:cs="Times New Roman"/>
                <w:sz w:val="24"/>
                <w:szCs w:val="24"/>
              </w:rPr>
              <w:lastRenderedPageBreak/>
              <w:t xml:space="preserve">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98 0 02 51180</w:t>
            </w:r>
          </w:p>
        </w:tc>
        <w:tc>
          <w:tcPr>
            <w:tcW w:w="49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02</w:t>
            </w:r>
          </w:p>
        </w:tc>
        <w:tc>
          <w:tcPr>
            <w:tcW w:w="222"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13,1</w:t>
            </w:r>
          </w:p>
        </w:tc>
        <w:tc>
          <w:tcPr>
            <w:tcW w:w="423" w:type="pct"/>
            <w:gridSpan w:val="2"/>
            <w:tcBorders>
              <w:top w:val="single" w:sz="4" w:space="0" w:color="auto"/>
              <w:left w:val="single" w:sz="4" w:space="0" w:color="auto"/>
              <w:bottom w:val="single" w:sz="4" w:space="0" w:color="auto"/>
              <w:right w:val="single" w:sz="4" w:space="0" w:color="auto"/>
            </w:tcBorders>
          </w:tcPr>
          <w:p w:rsidR="00FB5204" w:rsidRPr="00743EDD" w:rsidRDefault="00FB5204"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14,7</w:t>
            </w:r>
          </w:p>
        </w:tc>
      </w:tr>
    </w:tbl>
    <w:p w:rsidR="00EF61E5" w:rsidRPr="00743EDD" w:rsidRDefault="00156027" w:rsidP="00C84AA4">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lastRenderedPageBreak/>
        <w:t xml:space="preserve">                                                                                                             </w:t>
      </w: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244AE7" w:rsidRPr="00743EDD" w:rsidRDefault="00244AE7" w:rsidP="00743EDD">
      <w:pPr>
        <w:tabs>
          <w:tab w:val="left" w:pos="6225"/>
          <w:tab w:val="right" w:pos="9355"/>
        </w:tabs>
        <w:spacing w:after="0" w:line="240" w:lineRule="auto"/>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                                                                                                                   </w:t>
      </w:r>
      <w:r w:rsidR="00244AE7" w:rsidRPr="00743EDD">
        <w:rPr>
          <w:rFonts w:ascii="Times New Roman" w:hAnsi="Times New Roman" w:cs="Times New Roman"/>
          <w:sz w:val="24"/>
          <w:szCs w:val="24"/>
        </w:rPr>
        <w:t xml:space="preserve">                      </w:t>
      </w:r>
      <w:r w:rsidRPr="00743EDD">
        <w:rPr>
          <w:rFonts w:ascii="Times New Roman" w:hAnsi="Times New Roman" w:cs="Times New Roman"/>
          <w:sz w:val="24"/>
          <w:szCs w:val="24"/>
        </w:rPr>
        <w:t>Приложение 1</w:t>
      </w:r>
      <w:r w:rsidR="00244AE7" w:rsidRPr="00743EDD">
        <w:rPr>
          <w:rFonts w:ascii="Times New Roman" w:hAnsi="Times New Roman" w:cs="Times New Roman"/>
          <w:sz w:val="24"/>
          <w:szCs w:val="24"/>
        </w:rPr>
        <w:t>5</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156027" w:rsidRPr="00743EDD" w:rsidRDefault="00156027" w:rsidP="00743EDD">
      <w:pPr>
        <w:pStyle w:val="1"/>
        <w:ind w:right="-55"/>
        <w:jc w:val="right"/>
        <w:rPr>
          <w:szCs w:val="24"/>
        </w:rPr>
      </w:pPr>
      <w:r w:rsidRPr="00743EDD">
        <w:rPr>
          <w:b/>
          <w:szCs w:val="24"/>
        </w:rPr>
        <w:t xml:space="preserve"> </w:t>
      </w:r>
      <w:r w:rsidRPr="00743EDD">
        <w:rPr>
          <w:szCs w:val="24"/>
        </w:rPr>
        <w:t xml:space="preserve">«О бюджете Рыбковского </w:t>
      </w:r>
      <w:proofErr w:type="gramStart"/>
      <w:r w:rsidRPr="00743EDD">
        <w:rPr>
          <w:szCs w:val="24"/>
        </w:rPr>
        <w:t>сельского</w:t>
      </w:r>
      <w:proofErr w:type="gramEnd"/>
    </w:p>
    <w:p w:rsidR="00156027" w:rsidRPr="00743EDD" w:rsidRDefault="00156027" w:rsidP="00743EDD">
      <w:pPr>
        <w:pStyle w:val="1"/>
        <w:ind w:right="-55"/>
        <w:jc w:val="right"/>
        <w:rPr>
          <w:szCs w:val="24"/>
        </w:rPr>
      </w:pPr>
      <w:r w:rsidRPr="00743EDD">
        <w:rPr>
          <w:szCs w:val="24"/>
        </w:rPr>
        <w:t>поселения Сафоновского района</w:t>
      </w:r>
    </w:p>
    <w:p w:rsidR="00156027" w:rsidRPr="00743EDD" w:rsidRDefault="00156027" w:rsidP="00743EDD">
      <w:pPr>
        <w:pStyle w:val="1"/>
        <w:ind w:right="-55"/>
        <w:jc w:val="right"/>
        <w:rPr>
          <w:szCs w:val="24"/>
        </w:rPr>
      </w:pPr>
      <w:r w:rsidRPr="00743EDD">
        <w:rPr>
          <w:szCs w:val="24"/>
        </w:rPr>
        <w:t>Смоленской области на 202</w:t>
      </w:r>
      <w:r w:rsidR="00244AE7" w:rsidRPr="00743EDD">
        <w:rPr>
          <w:szCs w:val="24"/>
        </w:rPr>
        <w:t>2</w:t>
      </w:r>
      <w:r w:rsidRPr="00743EDD">
        <w:rPr>
          <w:szCs w:val="24"/>
        </w:rPr>
        <w:t xml:space="preserve"> год и </w:t>
      </w:r>
      <w:proofErr w:type="gramStart"/>
      <w:r w:rsidRPr="00743EDD">
        <w:rPr>
          <w:szCs w:val="24"/>
        </w:rPr>
        <w:t>на</w:t>
      </w:r>
      <w:proofErr w:type="gramEnd"/>
    </w:p>
    <w:p w:rsidR="00C84AA4" w:rsidRDefault="00156027" w:rsidP="00743EDD">
      <w:pPr>
        <w:pStyle w:val="1"/>
        <w:ind w:right="-55"/>
        <w:jc w:val="right"/>
        <w:rPr>
          <w:szCs w:val="24"/>
        </w:rPr>
      </w:pPr>
      <w:r w:rsidRPr="00743EDD">
        <w:rPr>
          <w:szCs w:val="24"/>
        </w:rPr>
        <w:t>плановый период 202</w:t>
      </w:r>
      <w:r w:rsidR="00244AE7" w:rsidRPr="00743EDD">
        <w:rPr>
          <w:szCs w:val="24"/>
        </w:rPr>
        <w:t>3</w:t>
      </w:r>
      <w:r w:rsidRPr="00743EDD">
        <w:rPr>
          <w:szCs w:val="24"/>
        </w:rPr>
        <w:t xml:space="preserve"> и 202</w:t>
      </w:r>
      <w:r w:rsidR="00244AE7" w:rsidRPr="00743EDD">
        <w:rPr>
          <w:szCs w:val="24"/>
        </w:rPr>
        <w:t>4</w:t>
      </w:r>
      <w:r w:rsidRPr="00743EDD">
        <w:rPr>
          <w:szCs w:val="24"/>
        </w:rPr>
        <w:t xml:space="preserve"> годов»</w:t>
      </w:r>
    </w:p>
    <w:p w:rsidR="00156027" w:rsidRPr="00743EDD" w:rsidRDefault="00C84AA4" w:rsidP="00743EDD">
      <w:pPr>
        <w:pStyle w:val="1"/>
        <w:ind w:right="-55"/>
        <w:jc w:val="right"/>
        <w:rPr>
          <w:szCs w:val="24"/>
        </w:rPr>
      </w:pPr>
      <w:r>
        <w:rPr>
          <w:szCs w:val="24"/>
        </w:rPr>
        <w:t>от 07.12.2021 № 23</w:t>
      </w:r>
      <w:r w:rsidR="00156027" w:rsidRPr="00743EDD">
        <w:rPr>
          <w:szCs w:val="24"/>
        </w:rPr>
        <w:t xml:space="preserve">  </w:t>
      </w:r>
    </w:p>
    <w:p w:rsidR="00156027" w:rsidRPr="00743EDD" w:rsidRDefault="0015602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156027" w:rsidRPr="00743EDD" w:rsidRDefault="00156027" w:rsidP="00743EDD">
      <w:pPr>
        <w:spacing w:after="0" w:line="240" w:lineRule="auto"/>
        <w:rPr>
          <w:rFonts w:ascii="Times New Roman" w:hAnsi="Times New Roman" w:cs="Times New Roman"/>
          <w:sz w:val="24"/>
          <w:szCs w:val="24"/>
        </w:rPr>
      </w:pPr>
    </w:p>
    <w:p w:rsidR="00156027" w:rsidRPr="00743EDD" w:rsidRDefault="00156027"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в 202</w:t>
      </w:r>
      <w:r w:rsidR="004B02C5" w:rsidRPr="00743EDD">
        <w:rPr>
          <w:rFonts w:ascii="Times New Roman" w:hAnsi="Times New Roman" w:cs="Times New Roman"/>
          <w:b/>
          <w:bCs/>
          <w:sz w:val="24"/>
          <w:szCs w:val="24"/>
        </w:rPr>
        <w:t>2</w:t>
      </w:r>
      <w:r w:rsidRPr="00743EDD">
        <w:rPr>
          <w:rFonts w:ascii="Times New Roman" w:hAnsi="Times New Roman" w:cs="Times New Roman"/>
          <w:b/>
          <w:bCs/>
          <w:sz w:val="24"/>
          <w:szCs w:val="24"/>
        </w:rPr>
        <w:t xml:space="preserve"> году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t xml:space="preserve"> </w:t>
      </w:r>
    </w:p>
    <w:p w:rsidR="00156027" w:rsidRPr="00743EDD" w:rsidRDefault="0015602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416"/>
        <w:gridCol w:w="1440"/>
      </w:tblGrid>
      <w:tr w:rsidR="00156027" w:rsidRPr="00743EDD" w:rsidTr="0099343B">
        <w:trPr>
          <w:trHeight w:val="846"/>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5416"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бюджета</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Сумма  на 202</w:t>
            </w:r>
            <w:r w:rsidR="00244AE7"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1 00 00000 00 0000 000</w:t>
            </w:r>
          </w:p>
        </w:tc>
        <w:tc>
          <w:tcPr>
            <w:tcW w:w="5416"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Налоговые и неналоговые</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доходы</w:t>
            </w:r>
          </w:p>
        </w:tc>
        <w:tc>
          <w:tcPr>
            <w:tcW w:w="1440" w:type="dxa"/>
            <w:vAlign w:val="center"/>
          </w:tcPr>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w:t>
            </w:r>
            <w:r w:rsidR="00244AE7" w:rsidRPr="00743EDD">
              <w:rPr>
                <w:rFonts w:ascii="Times New Roman" w:hAnsi="Times New Roman" w:cs="Times New Roman"/>
                <w:b/>
                <w:sz w:val="24"/>
                <w:szCs w:val="24"/>
              </w:rPr>
              <w:t>56</w:t>
            </w:r>
            <w:r w:rsidRPr="00743EDD">
              <w:rPr>
                <w:rFonts w:ascii="Times New Roman" w:hAnsi="Times New Roman" w:cs="Times New Roman"/>
                <w:b/>
                <w:sz w:val="24"/>
                <w:szCs w:val="24"/>
              </w:rPr>
              <w:t>,</w:t>
            </w:r>
            <w:r w:rsidR="00244AE7" w:rsidRPr="00743EDD">
              <w:rPr>
                <w:rFonts w:ascii="Times New Roman" w:hAnsi="Times New Roman" w:cs="Times New Roman"/>
                <w:b/>
                <w:sz w:val="24"/>
                <w:szCs w:val="24"/>
              </w:rPr>
              <w:t>0</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1 03 00000 00 0000 000</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Налоги на товар</w:t>
            </w:r>
            <w:proofErr w:type="gramStart"/>
            <w:r w:rsidRPr="00743EDD">
              <w:rPr>
                <w:rFonts w:ascii="Times New Roman" w:hAnsi="Times New Roman" w:cs="Times New Roman"/>
                <w:sz w:val="24"/>
                <w:szCs w:val="24"/>
              </w:rPr>
              <w:t>ы(</w:t>
            </w:r>
            <w:proofErr w:type="gramEnd"/>
            <w:r w:rsidRPr="00743EDD">
              <w:rPr>
                <w:rFonts w:ascii="Times New Roman" w:hAnsi="Times New Roman" w:cs="Times New Roman"/>
                <w:sz w:val="24"/>
                <w:szCs w:val="24"/>
              </w:rPr>
              <w:t>работы,</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услуги)</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еализуемые на</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территории Российской </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3</w:t>
            </w:r>
            <w:r w:rsidR="00244AE7" w:rsidRPr="00743EDD">
              <w:rPr>
                <w:rFonts w:ascii="Times New Roman" w:hAnsi="Times New Roman" w:cs="Times New Roman"/>
                <w:sz w:val="24"/>
                <w:szCs w:val="24"/>
              </w:rPr>
              <w:t>56</w:t>
            </w:r>
            <w:r w:rsidRPr="00743EDD">
              <w:rPr>
                <w:rFonts w:ascii="Times New Roman" w:hAnsi="Times New Roman" w:cs="Times New Roman"/>
                <w:sz w:val="24"/>
                <w:szCs w:val="24"/>
              </w:rPr>
              <w:t>,</w:t>
            </w:r>
            <w:r w:rsidR="00244AE7" w:rsidRPr="00743EDD">
              <w:rPr>
                <w:rFonts w:ascii="Times New Roman" w:hAnsi="Times New Roman" w:cs="Times New Roman"/>
                <w:sz w:val="24"/>
                <w:szCs w:val="24"/>
              </w:rPr>
              <w:t>0</w:t>
            </w:r>
          </w:p>
        </w:tc>
      </w:tr>
      <w:tr w:rsidR="00156027" w:rsidRPr="00743EDD" w:rsidTr="0099343B">
        <w:trPr>
          <w:jc w:val="right"/>
        </w:trPr>
        <w:tc>
          <w:tcPr>
            <w:tcW w:w="3152"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1 03 02000 01 0000 110</w:t>
            </w:r>
          </w:p>
        </w:tc>
        <w:tc>
          <w:tcPr>
            <w:tcW w:w="5416"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производимым на </w:t>
            </w:r>
          </w:p>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территории Российской </w:t>
            </w:r>
          </w:p>
          <w:p w:rsidR="00156027" w:rsidRPr="00743EDD" w:rsidRDefault="0015602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440" w:type="dxa"/>
            <w:vAlign w:val="center"/>
          </w:tcPr>
          <w:p w:rsidR="00156027" w:rsidRPr="00743EDD" w:rsidRDefault="0015602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r w:rsidR="00244AE7" w:rsidRPr="00743EDD">
              <w:rPr>
                <w:rFonts w:ascii="Times New Roman" w:hAnsi="Times New Roman" w:cs="Times New Roman"/>
                <w:sz w:val="24"/>
                <w:szCs w:val="24"/>
              </w:rPr>
              <w:t>56</w:t>
            </w:r>
            <w:r w:rsidRPr="00743EDD">
              <w:rPr>
                <w:rFonts w:ascii="Times New Roman" w:hAnsi="Times New Roman" w:cs="Times New Roman"/>
                <w:sz w:val="24"/>
                <w:szCs w:val="24"/>
              </w:rPr>
              <w:t>,</w:t>
            </w:r>
            <w:r w:rsidR="00244AE7" w:rsidRPr="00743EDD">
              <w:rPr>
                <w:rFonts w:ascii="Times New Roman" w:hAnsi="Times New Roman" w:cs="Times New Roman"/>
                <w:sz w:val="24"/>
                <w:szCs w:val="24"/>
              </w:rPr>
              <w:t>0</w:t>
            </w:r>
          </w:p>
        </w:tc>
      </w:tr>
    </w:tbl>
    <w:p w:rsidR="00156027" w:rsidRPr="00743EDD" w:rsidRDefault="0015602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16</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 «О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4B02C5" w:rsidRPr="00743EDD">
        <w:rPr>
          <w:szCs w:val="24"/>
        </w:rPr>
        <w:t>2</w:t>
      </w:r>
      <w:r w:rsidRPr="00743EDD">
        <w:rPr>
          <w:szCs w:val="24"/>
        </w:rPr>
        <w:t xml:space="preserve"> год и </w:t>
      </w:r>
      <w:proofErr w:type="gramStart"/>
      <w:r w:rsidRPr="00743EDD">
        <w:rPr>
          <w:szCs w:val="24"/>
        </w:rPr>
        <w:t>на</w:t>
      </w:r>
      <w:proofErr w:type="gramEnd"/>
    </w:p>
    <w:p w:rsidR="00244AE7" w:rsidRPr="00743EDD" w:rsidRDefault="00244AE7" w:rsidP="00743EDD">
      <w:pPr>
        <w:pStyle w:val="1"/>
        <w:ind w:right="-55"/>
        <w:jc w:val="right"/>
        <w:rPr>
          <w:szCs w:val="24"/>
        </w:rPr>
      </w:pPr>
      <w:r w:rsidRPr="00743EDD">
        <w:rPr>
          <w:szCs w:val="24"/>
        </w:rPr>
        <w:t>плановый период 202</w:t>
      </w:r>
      <w:r w:rsidR="004B02C5" w:rsidRPr="00743EDD">
        <w:rPr>
          <w:szCs w:val="24"/>
        </w:rPr>
        <w:t>3</w:t>
      </w:r>
      <w:r w:rsidRPr="00743EDD">
        <w:rPr>
          <w:szCs w:val="24"/>
        </w:rPr>
        <w:t xml:space="preserve"> и 202</w:t>
      </w:r>
      <w:r w:rsidR="004B02C5" w:rsidRPr="00743EDD">
        <w:rPr>
          <w:szCs w:val="24"/>
        </w:rPr>
        <w:t>4</w:t>
      </w:r>
      <w:r w:rsidRPr="00743EDD">
        <w:rPr>
          <w:szCs w:val="24"/>
        </w:rPr>
        <w:t xml:space="preserve"> годов»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r w:rsidR="00C84AA4">
        <w:rPr>
          <w:rFonts w:ascii="Times New Roman" w:hAnsi="Times New Roman" w:cs="Times New Roman"/>
          <w:sz w:val="24"/>
          <w:szCs w:val="24"/>
        </w:rPr>
        <w:t>от 07.12.2021 № 23</w:t>
      </w: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center"/>
        <w:rPr>
          <w:rFonts w:ascii="Times New Roman" w:hAnsi="Times New Roman" w:cs="Times New Roman"/>
          <w:b/>
          <w:bCs/>
          <w:sz w:val="24"/>
          <w:szCs w:val="24"/>
        </w:rPr>
      </w:pPr>
      <w:r w:rsidRPr="00743EDD">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на плановый период 202</w:t>
      </w:r>
      <w:r w:rsidR="004B02C5" w:rsidRPr="00743EDD">
        <w:rPr>
          <w:rFonts w:ascii="Times New Roman" w:hAnsi="Times New Roman" w:cs="Times New Roman"/>
          <w:b/>
          <w:bCs/>
          <w:sz w:val="24"/>
          <w:szCs w:val="24"/>
        </w:rPr>
        <w:t>3</w:t>
      </w:r>
      <w:r w:rsidRPr="00743EDD">
        <w:rPr>
          <w:rFonts w:ascii="Times New Roman" w:hAnsi="Times New Roman" w:cs="Times New Roman"/>
          <w:b/>
          <w:bCs/>
          <w:sz w:val="24"/>
          <w:szCs w:val="24"/>
        </w:rPr>
        <w:t xml:space="preserve"> и 202</w:t>
      </w:r>
      <w:r w:rsidR="004B02C5" w:rsidRPr="00743EDD">
        <w:rPr>
          <w:rFonts w:ascii="Times New Roman" w:hAnsi="Times New Roman" w:cs="Times New Roman"/>
          <w:b/>
          <w:bCs/>
          <w:sz w:val="24"/>
          <w:szCs w:val="24"/>
        </w:rPr>
        <w:t>4</w:t>
      </w:r>
      <w:r w:rsidRPr="00743EDD">
        <w:rPr>
          <w:rFonts w:ascii="Times New Roman" w:hAnsi="Times New Roman" w:cs="Times New Roman"/>
          <w:b/>
          <w:bCs/>
          <w:sz w:val="24"/>
          <w:szCs w:val="24"/>
        </w:rPr>
        <w:t>годов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bCs/>
          <w:sz w:val="24"/>
          <w:szCs w:val="24"/>
        </w:rPr>
        <w:lastRenderedPageBreak/>
        <w:t xml:space="preserve"> </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724"/>
        <w:gridCol w:w="1549"/>
        <w:gridCol w:w="1439"/>
      </w:tblGrid>
      <w:tr w:rsidR="00244AE7" w:rsidRPr="00743EDD" w:rsidTr="00244AE7">
        <w:trPr>
          <w:trHeight w:val="846"/>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Код </w:t>
            </w:r>
          </w:p>
        </w:tc>
        <w:tc>
          <w:tcPr>
            <w:tcW w:w="3724"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Наименование кода дохода</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бюджета</w:t>
            </w:r>
          </w:p>
        </w:tc>
        <w:tc>
          <w:tcPr>
            <w:tcW w:w="1549" w:type="dxa"/>
            <w:vAlign w:val="center"/>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Сумма на 2023 год </w:t>
            </w:r>
          </w:p>
        </w:tc>
        <w:tc>
          <w:tcPr>
            <w:tcW w:w="1439" w:type="dxa"/>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Сумма на 2024 год</w:t>
            </w:r>
          </w:p>
        </w:tc>
      </w:tr>
      <w:tr w:rsidR="00244AE7" w:rsidRPr="00743EDD" w:rsidTr="00244AE7">
        <w:trPr>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3724"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549" w:type="dxa"/>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439" w:type="dxa"/>
          </w:tcPr>
          <w:p w:rsidR="00244AE7" w:rsidRPr="00743EDD" w:rsidRDefault="00564F7C"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r>
      <w:tr w:rsidR="00244AE7" w:rsidRPr="00743EDD" w:rsidTr="00244AE7">
        <w:trPr>
          <w:jc w:val="right"/>
        </w:trPr>
        <w:tc>
          <w:tcPr>
            <w:tcW w:w="285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1 00 00000 00 0000 000</w:t>
            </w:r>
          </w:p>
        </w:tc>
        <w:tc>
          <w:tcPr>
            <w:tcW w:w="3724"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Налоговые и неналоговые</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 доходы</w:t>
            </w:r>
          </w:p>
        </w:tc>
        <w:tc>
          <w:tcPr>
            <w:tcW w:w="1549" w:type="dxa"/>
            <w:vAlign w:val="center"/>
          </w:tcPr>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36</w:t>
            </w:r>
            <w:r w:rsidR="00271720" w:rsidRPr="00743EDD">
              <w:rPr>
                <w:rFonts w:ascii="Times New Roman" w:hAnsi="Times New Roman" w:cs="Times New Roman"/>
                <w:b/>
                <w:sz w:val="24"/>
                <w:szCs w:val="24"/>
              </w:rPr>
              <w:t>3</w:t>
            </w:r>
            <w:r w:rsidRPr="00743EDD">
              <w:rPr>
                <w:rFonts w:ascii="Times New Roman" w:hAnsi="Times New Roman" w:cs="Times New Roman"/>
                <w:b/>
                <w:sz w:val="24"/>
                <w:szCs w:val="24"/>
              </w:rPr>
              <w:t>,</w:t>
            </w:r>
            <w:r w:rsidR="00271720" w:rsidRPr="00743EDD">
              <w:rPr>
                <w:rFonts w:ascii="Times New Roman" w:hAnsi="Times New Roman" w:cs="Times New Roman"/>
                <w:b/>
                <w:sz w:val="24"/>
                <w:szCs w:val="24"/>
              </w:rPr>
              <w:t>7</w:t>
            </w:r>
          </w:p>
        </w:tc>
        <w:tc>
          <w:tcPr>
            <w:tcW w:w="1439" w:type="dxa"/>
          </w:tcPr>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37</w:t>
            </w:r>
            <w:r w:rsidR="00271720" w:rsidRPr="00743EDD">
              <w:rPr>
                <w:rFonts w:ascii="Times New Roman" w:hAnsi="Times New Roman" w:cs="Times New Roman"/>
                <w:b/>
                <w:sz w:val="24"/>
                <w:szCs w:val="24"/>
              </w:rPr>
              <w:t>1</w:t>
            </w:r>
            <w:r w:rsidRPr="00743EDD">
              <w:rPr>
                <w:rFonts w:ascii="Times New Roman" w:hAnsi="Times New Roman" w:cs="Times New Roman"/>
                <w:b/>
                <w:sz w:val="24"/>
                <w:szCs w:val="24"/>
              </w:rPr>
              <w:t>,</w:t>
            </w:r>
            <w:r w:rsidR="00271720" w:rsidRPr="00743EDD">
              <w:rPr>
                <w:rFonts w:ascii="Times New Roman" w:hAnsi="Times New Roman" w:cs="Times New Roman"/>
                <w:b/>
                <w:sz w:val="24"/>
                <w:szCs w:val="24"/>
              </w:rPr>
              <w:t>0</w:t>
            </w:r>
          </w:p>
        </w:tc>
      </w:tr>
      <w:tr w:rsidR="00271720" w:rsidRPr="00743EDD" w:rsidTr="00244AE7">
        <w:trPr>
          <w:jc w:val="right"/>
        </w:trPr>
        <w:tc>
          <w:tcPr>
            <w:tcW w:w="2859"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1 03 00000 00 0000 000</w:t>
            </w:r>
          </w:p>
        </w:tc>
        <w:tc>
          <w:tcPr>
            <w:tcW w:w="3724"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Налоги на товар</w:t>
            </w:r>
            <w:proofErr w:type="gramStart"/>
            <w:r w:rsidRPr="00743EDD">
              <w:rPr>
                <w:rFonts w:ascii="Times New Roman" w:hAnsi="Times New Roman" w:cs="Times New Roman"/>
                <w:sz w:val="24"/>
                <w:szCs w:val="24"/>
              </w:rPr>
              <w:t>ы(</w:t>
            </w:r>
            <w:proofErr w:type="gramEnd"/>
            <w:r w:rsidRPr="00743EDD">
              <w:rPr>
                <w:rFonts w:ascii="Times New Roman" w:hAnsi="Times New Roman" w:cs="Times New Roman"/>
                <w:sz w:val="24"/>
                <w:szCs w:val="24"/>
              </w:rPr>
              <w:t>работы,</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услуги)</w:t>
            </w:r>
            <w:proofErr w:type="gramStart"/>
            <w:r w:rsidRPr="00743EDD">
              <w:rPr>
                <w:rFonts w:ascii="Times New Roman" w:hAnsi="Times New Roman" w:cs="Times New Roman"/>
                <w:sz w:val="24"/>
                <w:szCs w:val="24"/>
              </w:rPr>
              <w:t>,р</w:t>
            </w:r>
            <w:proofErr w:type="gramEnd"/>
            <w:r w:rsidRPr="00743EDD">
              <w:rPr>
                <w:rFonts w:ascii="Times New Roman" w:hAnsi="Times New Roman" w:cs="Times New Roman"/>
                <w:sz w:val="24"/>
                <w:szCs w:val="24"/>
              </w:rPr>
              <w:t>еализуемые на</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территории Российской </w:t>
            </w:r>
          </w:p>
          <w:p w:rsidR="00271720" w:rsidRPr="00743EDD" w:rsidRDefault="00271720"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549" w:type="dxa"/>
            <w:vAlign w:val="center"/>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439" w:type="dxa"/>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r w:rsidR="00271720" w:rsidRPr="00743EDD" w:rsidTr="00244AE7">
        <w:trPr>
          <w:jc w:val="right"/>
        </w:trPr>
        <w:tc>
          <w:tcPr>
            <w:tcW w:w="2859"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1 03 02000 01 0000 110</w:t>
            </w:r>
          </w:p>
        </w:tc>
        <w:tc>
          <w:tcPr>
            <w:tcW w:w="3724" w:type="dxa"/>
            <w:vAlign w:val="center"/>
          </w:tcPr>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Акцизы по подакцизным товара</w:t>
            </w:r>
            <w:proofErr w:type="gramStart"/>
            <w:r w:rsidRPr="00743EDD">
              <w:rPr>
                <w:rFonts w:ascii="Times New Roman" w:hAnsi="Times New Roman" w:cs="Times New Roman"/>
                <w:sz w:val="24"/>
                <w:szCs w:val="24"/>
              </w:rPr>
              <w:t>м(</w:t>
            </w:r>
            <w:proofErr w:type="gramEnd"/>
            <w:r w:rsidRPr="00743EDD">
              <w:rPr>
                <w:rFonts w:ascii="Times New Roman" w:hAnsi="Times New Roman" w:cs="Times New Roman"/>
                <w:sz w:val="24"/>
                <w:szCs w:val="24"/>
              </w:rPr>
              <w:t>продукции),</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производимым на </w:t>
            </w: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территории Российской </w:t>
            </w:r>
          </w:p>
          <w:p w:rsidR="00271720" w:rsidRPr="00743EDD" w:rsidRDefault="00271720"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sz w:val="24"/>
                <w:szCs w:val="24"/>
              </w:rPr>
              <w:t>Федерации</w:t>
            </w:r>
          </w:p>
        </w:tc>
        <w:tc>
          <w:tcPr>
            <w:tcW w:w="1549" w:type="dxa"/>
            <w:vAlign w:val="center"/>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363,7</w:t>
            </w:r>
          </w:p>
        </w:tc>
        <w:tc>
          <w:tcPr>
            <w:tcW w:w="1439" w:type="dxa"/>
          </w:tcPr>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p>
          <w:p w:rsidR="00271720" w:rsidRPr="00743EDD" w:rsidRDefault="00271720"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371,0</w:t>
            </w:r>
          </w:p>
        </w:tc>
      </w:tr>
    </w:tbl>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Приложение 1</w:t>
      </w:r>
      <w:r w:rsidR="00271720" w:rsidRPr="00743EDD">
        <w:rPr>
          <w:rFonts w:ascii="Times New Roman" w:hAnsi="Times New Roman" w:cs="Times New Roman"/>
          <w:sz w:val="24"/>
          <w:szCs w:val="24"/>
        </w:rPr>
        <w:t>7</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
    <w:p w:rsidR="00C84AA4" w:rsidRDefault="00244AE7" w:rsidP="00743EDD">
      <w:pPr>
        <w:pStyle w:val="1"/>
        <w:ind w:right="-55"/>
        <w:jc w:val="right"/>
        <w:rPr>
          <w:szCs w:val="24"/>
        </w:rPr>
      </w:pPr>
      <w:r w:rsidRPr="00743EDD">
        <w:rPr>
          <w:szCs w:val="24"/>
        </w:rPr>
        <w:t>на 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C84AA4" w:rsidP="00743EDD">
      <w:pPr>
        <w:pStyle w:val="1"/>
        <w:ind w:right="-55"/>
        <w:jc w:val="right"/>
        <w:rPr>
          <w:szCs w:val="24"/>
        </w:rPr>
      </w:pPr>
      <w:r>
        <w:rPr>
          <w:szCs w:val="24"/>
        </w:rPr>
        <w:t>от 07.12.2021 № 23</w:t>
      </w:r>
      <w:r w:rsidR="00244AE7" w:rsidRPr="00743EDD">
        <w:rPr>
          <w:szCs w:val="24"/>
        </w:rPr>
        <w:t xml:space="preserve">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внутренних заимствований</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ind w:left="-567" w:right="-1"/>
        <w:jc w:val="right"/>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ind w:left="-567" w:right="-1"/>
        <w:jc w:val="right"/>
        <w:rPr>
          <w:rFonts w:ascii="Times New Roman" w:hAnsi="Times New Roman" w:cs="Times New Roman"/>
          <w:sz w:val="24"/>
          <w:szCs w:val="24"/>
        </w:rPr>
      </w:pPr>
    </w:p>
    <w:tbl>
      <w:tblPr>
        <w:tblW w:w="10373"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244AE7" w:rsidRPr="00743EDD" w:rsidTr="00244AE7">
        <w:trPr>
          <w:tblHeader/>
        </w:trPr>
        <w:tc>
          <w:tcPr>
            <w:tcW w:w="675"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w:t>
            </w:r>
            <w:proofErr w:type="gramStart"/>
            <w:r w:rsidRPr="00743EDD">
              <w:rPr>
                <w:rFonts w:ascii="Times New Roman" w:hAnsi="Times New Roman" w:cs="Times New Roman"/>
                <w:sz w:val="24"/>
                <w:szCs w:val="24"/>
              </w:rPr>
              <w:t>п</w:t>
            </w:r>
            <w:proofErr w:type="gramEnd"/>
            <w:r w:rsidRPr="00743EDD">
              <w:rPr>
                <w:rFonts w:ascii="Times New Roman" w:hAnsi="Times New Roman" w:cs="Times New Roman"/>
                <w:sz w:val="24"/>
                <w:szCs w:val="24"/>
              </w:rPr>
              <w:t>/п</w:t>
            </w:r>
          </w:p>
        </w:tc>
        <w:tc>
          <w:tcPr>
            <w:tcW w:w="3295"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Вид заимствования</w:t>
            </w:r>
          </w:p>
        </w:tc>
        <w:tc>
          <w:tcPr>
            <w:tcW w:w="1950"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Объем привлечения</w:t>
            </w:r>
          </w:p>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 20</w:t>
            </w:r>
            <w:r w:rsidRPr="00743EDD">
              <w:rPr>
                <w:rFonts w:ascii="Times New Roman" w:hAnsi="Times New Roman" w:cs="Times New Roman"/>
                <w:sz w:val="24"/>
                <w:szCs w:val="24"/>
                <w:lang w:val="en-US"/>
              </w:rPr>
              <w:t>2</w:t>
            </w:r>
            <w:r w:rsidR="00564F7C"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w:t>
            </w:r>
          </w:p>
        </w:tc>
        <w:tc>
          <w:tcPr>
            <w:tcW w:w="2126"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Предельные сроки погашения</w:t>
            </w:r>
          </w:p>
        </w:tc>
        <w:tc>
          <w:tcPr>
            <w:tcW w:w="2327" w:type="dxa"/>
            <w:tcBorders>
              <w:top w:val="single" w:sz="4" w:space="0" w:color="auto"/>
              <w:left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Объем средств, направляемых на погашение основной суммы долга</w:t>
            </w:r>
          </w:p>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 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2</w:t>
            </w:r>
            <w:r w:rsidRPr="00743EDD">
              <w:rPr>
                <w:rFonts w:ascii="Times New Roman" w:hAnsi="Times New Roman" w:cs="Times New Roman"/>
                <w:sz w:val="24"/>
                <w:szCs w:val="24"/>
              </w:rPr>
              <w:t xml:space="preserve"> году</w:t>
            </w:r>
          </w:p>
        </w:tc>
      </w:tr>
    </w:tbl>
    <w:p w:rsidR="00244AE7" w:rsidRPr="00743EDD" w:rsidRDefault="00244AE7" w:rsidP="00743EDD">
      <w:pPr>
        <w:spacing w:after="0" w:line="240" w:lineRule="auto"/>
        <w:ind w:left="-567" w:right="-1"/>
        <w:jc w:val="right"/>
        <w:rPr>
          <w:rFonts w:ascii="Times New Roman" w:hAnsi="Times New Roman" w:cs="Times New Roman"/>
          <w:sz w:val="24"/>
          <w:szCs w:val="24"/>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244AE7" w:rsidRPr="00743EDD" w:rsidTr="00244AE7">
        <w:trPr>
          <w:tblHeader/>
        </w:trPr>
        <w:tc>
          <w:tcPr>
            <w:tcW w:w="675"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Кредиты от кредитных организаций, привлеченные бюджетом Рыбковского сельского поселения Сафоновского района Смоленской области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w:t>
            </w: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autoSpaceDE w:val="0"/>
              <w:autoSpaceDN w:val="0"/>
              <w:adjustRightInd w:val="0"/>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 xml:space="preserve">Бюджетные кредиты, привлеченные бюджетом Рыбковского сельского </w:t>
            </w:r>
            <w:r w:rsidRPr="00743EDD">
              <w:rPr>
                <w:rFonts w:ascii="Times New Roman" w:hAnsi="Times New Roman" w:cs="Times New Roman"/>
                <w:sz w:val="24"/>
                <w:szCs w:val="24"/>
              </w:rPr>
              <w:lastRenderedPageBreak/>
              <w:t>поселения Сафоновского района Смоленской области из бюджета муниципального образования «Сафоновский район» Смоленской области в валюте Российской Федерации</w:t>
            </w:r>
          </w:p>
        </w:tc>
        <w:tc>
          <w:tcPr>
            <w:tcW w:w="1950"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232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67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Итого</w:t>
            </w:r>
          </w:p>
        </w:tc>
        <w:tc>
          <w:tcPr>
            <w:tcW w:w="1950"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lang w:val="en-US"/>
              </w:rPr>
            </w:pPr>
          </w:p>
        </w:tc>
        <w:tc>
          <w:tcPr>
            <w:tcW w:w="232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right"/>
              <w:rPr>
                <w:rFonts w:ascii="Times New Roman" w:hAnsi="Times New Roman" w:cs="Times New Roman"/>
                <w:b/>
                <w:sz w:val="24"/>
                <w:szCs w:val="24"/>
              </w:rPr>
            </w:pPr>
          </w:p>
        </w:tc>
      </w:tr>
    </w:tbl>
    <w:p w:rsidR="00244AE7" w:rsidRPr="00743EDD" w:rsidRDefault="00244AE7" w:rsidP="00743EDD">
      <w:pPr>
        <w:spacing w:after="0" w:line="240" w:lineRule="auto"/>
        <w:jc w:val="right"/>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 xml:space="preserve">Приложение </w:t>
      </w:r>
      <w:r w:rsidR="00271720" w:rsidRPr="00743EDD">
        <w:rPr>
          <w:rFonts w:ascii="Times New Roman" w:hAnsi="Times New Roman" w:cs="Times New Roman"/>
          <w:sz w:val="24"/>
          <w:szCs w:val="24"/>
        </w:rPr>
        <w:t>18</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Рыбковского </w:t>
      </w:r>
      <w:proofErr w:type="gramStart"/>
      <w:r w:rsidRPr="00743EDD">
        <w:rPr>
          <w:szCs w:val="24"/>
        </w:rPr>
        <w:t>сельского</w:t>
      </w:r>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roofErr w:type="gramStart"/>
      <w:r w:rsidRPr="00743EDD">
        <w:rPr>
          <w:szCs w:val="24"/>
        </w:rPr>
        <w:t>на</w:t>
      </w:r>
      <w:proofErr w:type="gramEnd"/>
    </w:p>
    <w:p w:rsidR="00C84AA4" w:rsidRDefault="00244AE7" w:rsidP="00743EDD">
      <w:pPr>
        <w:pStyle w:val="1"/>
        <w:ind w:right="-55"/>
        <w:jc w:val="right"/>
        <w:rPr>
          <w:szCs w:val="24"/>
        </w:rPr>
      </w:pPr>
      <w:r w:rsidRPr="00743EDD">
        <w:rPr>
          <w:szCs w:val="24"/>
        </w:rPr>
        <w:t>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C84AA4" w:rsidP="00743EDD">
      <w:pPr>
        <w:pStyle w:val="1"/>
        <w:ind w:right="-55"/>
        <w:jc w:val="right"/>
        <w:rPr>
          <w:szCs w:val="24"/>
        </w:rPr>
      </w:pPr>
      <w:r>
        <w:rPr>
          <w:szCs w:val="24"/>
        </w:rPr>
        <w:t>от 07.12.2021 № 23</w:t>
      </w:r>
      <w:r w:rsidR="00244AE7" w:rsidRPr="00743EDD">
        <w:rPr>
          <w:szCs w:val="24"/>
        </w:rPr>
        <w:t xml:space="preserve"> </w:t>
      </w:r>
    </w:p>
    <w:p w:rsidR="00244AE7" w:rsidRPr="00743EDD" w:rsidRDefault="00244AE7" w:rsidP="00743EDD">
      <w:pPr>
        <w:spacing w:after="0" w:line="240" w:lineRule="auto"/>
        <w:ind w:left="5760"/>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внутренних заимствований</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на плановый период 202</w:t>
      </w:r>
      <w:r w:rsidR="00271720"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271720"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годов </w:t>
      </w:r>
    </w:p>
    <w:p w:rsidR="00244AE7" w:rsidRPr="00743EDD" w:rsidRDefault="00244AE7" w:rsidP="00743EDD">
      <w:pPr>
        <w:spacing w:after="0" w:line="240" w:lineRule="auto"/>
        <w:jc w:val="center"/>
        <w:rPr>
          <w:rFonts w:ascii="Times New Roman" w:hAnsi="Times New Roman" w:cs="Times New Roman"/>
          <w:b/>
          <w:sz w:val="24"/>
          <w:szCs w:val="24"/>
        </w:r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b/>
          <w:sz w:val="24"/>
          <w:szCs w:val="24"/>
        </w:rPr>
        <w:tab/>
      </w:r>
      <w:r w:rsidRPr="00743EDD">
        <w:rPr>
          <w:rFonts w:ascii="Times New Roman" w:hAnsi="Times New Roman" w:cs="Times New Roman"/>
          <w:sz w:val="24"/>
          <w:szCs w:val="24"/>
        </w:rPr>
        <w:t xml:space="preserve">  </w:t>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r>
      <w:r w:rsidRPr="00743EDD">
        <w:rPr>
          <w:rFonts w:ascii="Times New Roman" w:hAnsi="Times New Roman" w:cs="Times New Roman"/>
          <w:sz w:val="24"/>
          <w:szCs w:val="24"/>
        </w:rPr>
        <w:tab/>
        <w:t>( тыс. рублей)</w:t>
      </w:r>
    </w:p>
    <w:p w:rsidR="00244AE7" w:rsidRPr="00743EDD" w:rsidRDefault="00244AE7" w:rsidP="00743EDD">
      <w:pPr>
        <w:spacing w:after="0" w:line="240" w:lineRule="auto"/>
        <w:jc w:val="right"/>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244AE7" w:rsidRPr="00743EDD" w:rsidTr="00244AE7">
        <w:tc>
          <w:tcPr>
            <w:tcW w:w="534" w:type="dxa"/>
            <w:vMerge w:val="restart"/>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 </w:t>
            </w:r>
            <w:proofErr w:type="gramStart"/>
            <w:r w:rsidRPr="00743EDD">
              <w:rPr>
                <w:rFonts w:ascii="Times New Roman" w:hAnsi="Times New Roman" w:cs="Times New Roman"/>
                <w:sz w:val="24"/>
                <w:szCs w:val="24"/>
              </w:rPr>
              <w:t>п</w:t>
            </w:r>
            <w:proofErr w:type="gramEnd"/>
            <w:r w:rsidRPr="00743EDD">
              <w:rPr>
                <w:rFonts w:ascii="Times New Roman" w:hAnsi="Times New Roman" w:cs="Times New Roman"/>
                <w:sz w:val="24"/>
                <w:szCs w:val="24"/>
              </w:rPr>
              <w:t>/п</w:t>
            </w:r>
          </w:p>
        </w:tc>
        <w:tc>
          <w:tcPr>
            <w:tcW w:w="1759" w:type="dxa"/>
            <w:vMerge w:val="restart"/>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Вид заимствования</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w:t>
            </w:r>
            <w:proofErr w:type="spellStart"/>
            <w:proofErr w:type="gramStart"/>
            <w:r w:rsidRPr="00743EDD">
              <w:rPr>
                <w:rFonts w:ascii="Times New Roman" w:hAnsi="Times New Roman" w:cs="Times New Roman"/>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roofErr w:type="spellStart"/>
            <w:proofErr w:type="gramStart"/>
            <w:r w:rsidRPr="00743EDD">
              <w:rPr>
                <w:rFonts w:ascii="Times New Roman" w:hAnsi="Times New Roman" w:cs="Times New Roman"/>
                <w:sz w:val="24"/>
                <w:szCs w:val="24"/>
              </w:rPr>
              <w:t>Предель-ные</w:t>
            </w:r>
            <w:proofErr w:type="spellEnd"/>
            <w:proofErr w:type="gramEnd"/>
            <w:r w:rsidRPr="00743EDD">
              <w:rPr>
                <w:rFonts w:ascii="Times New Roman" w:hAnsi="Times New Roman" w:cs="Times New Roman"/>
                <w:sz w:val="24"/>
                <w:szCs w:val="24"/>
              </w:rPr>
              <w:t xml:space="preserve"> сроки погашения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средств, </w:t>
            </w:r>
            <w:proofErr w:type="spellStart"/>
            <w:proofErr w:type="gramStart"/>
            <w:r w:rsidRPr="00743EDD">
              <w:rPr>
                <w:rFonts w:ascii="Times New Roman" w:hAnsi="Times New Roman" w:cs="Times New Roman"/>
                <w:sz w:val="24"/>
                <w:szCs w:val="24"/>
              </w:rPr>
              <w:t>направляе-мых</w:t>
            </w:r>
            <w:proofErr w:type="spellEnd"/>
            <w:proofErr w:type="gramEnd"/>
            <w:r w:rsidRPr="00743EDD">
              <w:rPr>
                <w:rFonts w:ascii="Times New Roman" w:hAnsi="Times New Roman" w:cs="Times New Roman"/>
                <w:sz w:val="24"/>
                <w:szCs w:val="24"/>
              </w:rPr>
              <w:t xml:space="preserve"> на погашение основной суммы долга</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w:t>
            </w:r>
            <w:proofErr w:type="spellStart"/>
            <w:proofErr w:type="gramStart"/>
            <w:r w:rsidRPr="00743EDD">
              <w:rPr>
                <w:rFonts w:ascii="Times New Roman" w:hAnsi="Times New Roman" w:cs="Times New Roman"/>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roofErr w:type="spellStart"/>
            <w:proofErr w:type="gramStart"/>
            <w:r w:rsidRPr="00743EDD">
              <w:rPr>
                <w:rFonts w:ascii="Times New Roman" w:hAnsi="Times New Roman" w:cs="Times New Roman"/>
                <w:sz w:val="24"/>
                <w:szCs w:val="24"/>
              </w:rPr>
              <w:t>Предель-ные</w:t>
            </w:r>
            <w:proofErr w:type="spellEnd"/>
            <w:proofErr w:type="gramEnd"/>
            <w:r w:rsidRPr="00743EDD">
              <w:rPr>
                <w:rFonts w:ascii="Times New Roman" w:hAnsi="Times New Roman" w:cs="Times New Roman"/>
                <w:sz w:val="24"/>
                <w:szCs w:val="24"/>
              </w:rPr>
              <w:t xml:space="preserve"> сроки погашения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 xml:space="preserve">Объем средств, </w:t>
            </w:r>
            <w:proofErr w:type="spellStart"/>
            <w:proofErr w:type="gramStart"/>
            <w:r w:rsidRPr="00743EDD">
              <w:rPr>
                <w:rFonts w:ascii="Times New Roman" w:hAnsi="Times New Roman" w:cs="Times New Roman"/>
                <w:sz w:val="24"/>
                <w:szCs w:val="24"/>
              </w:rPr>
              <w:t>направляе-мых</w:t>
            </w:r>
            <w:proofErr w:type="spellEnd"/>
            <w:proofErr w:type="gramEnd"/>
            <w:r w:rsidRPr="00743EDD">
              <w:rPr>
                <w:rFonts w:ascii="Times New Roman" w:hAnsi="Times New Roman" w:cs="Times New Roman"/>
                <w:sz w:val="24"/>
                <w:szCs w:val="24"/>
              </w:rPr>
              <w:t xml:space="preserve"> на погашение основной суммы долга</w:t>
            </w:r>
          </w:p>
        </w:tc>
      </w:tr>
      <w:tr w:rsidR="00244AE7" w:rsidRPr="00743EDD" w:rsidTr="00244AE7">
        <w:tc>
          <w:tcPr>
            <w:tcW w:w="534" w:type="dxa"/>
            <w:vMerge/>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
        </w:tc>
        <w:tc>
          <w:tcPr>
            <w:tcW w:w="1759" w:type="dxa"/>
            <w:vMerge/>
            <w:tcBorders>
              <w:top w:val="single" w:sz="4" w:space="0" w:color="auto"/>
              <w:left w:val="single" w:sz="4" w:space="0" w:color="auto"/>
              <w:bottom w:val="nil"/>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p>
        </w:tc>
        <w:tc>
          <w:tcPr>
            <w:tcW w:w="4052" w:type="dxa"/>
            <w:gridSpan w:val="3"/>
            <w:tcBorders>
              <w:top w:val="single" w:sz="4" w:space="0" w:color="auto"/>
              <w:left w:val="single" w:sz="4" w:space="0" w:color="auto"/>
              <w:bottom w:val="nil"/>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3</w:t>
            </w:r>
            <w:r w:rsidRPr="00743EDD">
              <w:rPr>
                <w:rFonts w:ascii="Times New Roman" w:hAnsi="Times New Roman" w:cs="Times New Roman"/>
                <w:sz w:val="24"/>
                <w:szCs w:val="24"/>
              </w:rPr>
              <w:t xml:space="preserve"> год</w:t>
            </w:r>
          </w:p>
        </w:tc>
        <w:tc>
          <w:tcPr>
            <w:tcW w:w="4111" w:type="dxa"/>
            <w:gridSpan w:val="3"/>
            <w:tcBorders>
              <w:top w:val="single" w:sz="4" w:space="0" w:color="auto"/>
              <w:left w:val="single" w:sz="4" w:space="0" w:color="auto"/>
              <w:bottom w:val="nil"/>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20</w:t>
            </w:r>
            <w:r w:rsidRPr="00743EDD">
              <w:rPr>
                <w:rFonts w:ascii="Times New Roman" w:hAnsi="Times New Roman" w:cs="Times New Roman"/>
                <w:sz w:val="24"/>
                <w:szCs w:val="24"/>
                <w:lang w:val="en-US"/>
              </w:rPr>
              <w:t>2</w:t>
            </w:r>
            <w:r w:rsidR="00271720" w:rsidRPr="00743EDD">
              <w:rPr>
                <w:rFonts w:ascii="Times New Roman" w:hAnsi="Times New Roman" w:cs="Times New Roman"/>
                <w:sz w:val="24"/>
                <w:szCs w:val="24"/>
              </w:rPr>
              <w:t>4</w:t>
            </w:r>
            <w:r w:rsidRPr="00743EDD">
              <w:rPr>
                <w:rFonts w:ascii="Times New Roman" w:hAnsi="Times New Roman" w:cs="Times New Roman"/>
                <w:sz w:val="24"/>
                <w:szCs w:val="24"/>
              </w:rPr>
              <w:t xml:space="preserve"> год</w:t>
            </w:r>
          </w:p>
        </w:tc>
      </w:tr>
      <w:tr w:rsidR="00244AE7" w:rsidRPr="00743EDD" w:rsidTr="00244AE7">
        <w:trPr>
          <w:tblHeader/>
        </w:trPr>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2</w:t>
            </w:r>
          </w:p>
        </w:tc>
        <w:tc>
          <w:tcPr>
            <w:tcW w:w="1359"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6</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Кредиты от кредитных организаций, привлеченные бюджетом Рыбковского сельского поселения</w:t>
            </w:r>
          </w:p>
          <w:p w:rsidR="00244AE7" w:rsidRPr="00743EDD" w:rsidRDefault="00244AE7" w:rsidP="00743EDD">
            <w:pPr>
              <w:autoSpaceDE w:val="0"/>
              <w:autoSpaceDN w:val="0"/>
              <w:adjustRightInd w:val="0"/>
              <w:spacing w:after="0" w:line="240" w:lineRule="auto"/>
              <w:rPr>
                <w:rFonts w:ascii="Times New Roman" w:hAnsi="Times New Roman" w:cs="Times New Roman"/>
                <w:sz w:val="24"/>
                <w:szCs w:val="24"/>
              </w:rPr>
            </w:pPr>
            <w:r w:rsidRPr="00743EDD">
              <w:rPr>
                <w:rFonts w:ascii="Times New Roman" w:hAnsi="Times New Roman" w:cs="Times New Roman"/>
                <w:sz w:val="24"/>
                <w:szCs w:val="24"/>
              </w:rPr>
              <w:t>поселения Сафоновского района Смоленской области в валюте Российской Федерации</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rPr>
                <w:rFonts w:ascii="Times New Roman" w:hAnsi="Times New Roman" w:cs="Times New Roman"/>
                <w:sz w:val="24"/>
                <w:szCs w:val="24"/>
              </w:rPr>
            </w:pPr>
            <w:r w:rsidRPr="00743EDD">
              <w:rPr>
                <w:rFonts w:ascii="Times New Roman" w:hAnsi="Times New Roman" w:cs="Times New Roman"/>
                <w:sz w:val="24"/>
                <w:szCs w:val="24"/>
              </w:rPr>
              <w:t xml:space="preserve">Бюджетные </w:t>
            </w:r>
            <w:r w:rsidRPr="00743EDD">
              <w:rPr>
                <w:rFonts w:ascii="Times New Roman" w:hAnsi="Times New Roman" w:cs="Times New Roman"/>
                <w:sz w:val="24"/>
                <w:szCs w:val="24"/>
              </w:rPr>
              <w:lastRenderedPageBreak/>
              <w:t>кредиты, привлеченные бюджетом Рыбковского сельского поселения</w:t>
            </w:r>
          </w:p>
          <w:p w:rsidR="00244AE7" w:rsidRPr="00743EDD" w:rsidRDefault="00244AE7" w:rsidP="00743EDD">
            <w:pPr>
              <w:autoSpaceDE w:val="0"/>
              <w:autoSpaceDN w:val="0"/>
              <w:adjustRightInd w:val="0"/>
              <w:spacing w:after="0" w:line="240" w:lineRule="auto"/>
              <w:rPr>
                <w:rFonts w:ascii="Times New Roman" w:hAnsi="Times New Roman" w:cs="Times New Roman"/>
                <w:sz w:val="24"/>
                <w:szCs w:val="24"/>
              </w:rPr>
            </w:pPr>
            <w:r w:rsidRPr="00743EDD">
              <w:rPr>
                <w:rFonts w:ascii="Times New Roman" w:hAnsi="Times New Roman" w:cs="Times New Roman"/>
                <w:sz w:val="24"/>
                <w:szCs w:val="24"/>
              </w:rPr>
              <w:t>поселения Сафоновского района Смоленской области из бюджета муниципального образования «Сафоновский район» Смоленской области в валюте Российской Федерации</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color w:val="000000"/>
                <w:sz w:val="24"/>
                <w:szCs w:val="24"/>
              </w:rPr>
            </w:pPr>
            <w:r w:rsidRPr="00743ED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sz w:val="24"/>
                <w:szCs w:val="24"/>
              </w:rPr>
            </w:pPr>
            <w:r w:rsidRPr="00743EDD">
              <w:rPr>
                <w:rFonts w:ascii="Times New Roman" w:hAnsi="Times New Roman" w:cs="Times New Roman"/>
                <w:sz w:val="24"/>
                <w:szCs w:val="24"/>
              </w:rPr>
              <w:t>-</w:t>
            </w:r>
          </w:p>
        </w:tc>
      </w:tr>
      <w:tr w:rsidR="00244AE7" w:rsidRPr="00743EDD" w:rsidTr="00244AE7">
        <w:tc>
          <w:tcPr>
            <w:tcW w:w="534"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right"/>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244AE7" w:rsidRPr="00743EDD" w:rsidRDefault="00244AE7" w:rsidP="00743EDD">
            <w:pPr>
              <w:spacing w:after="0" w:line="240" w:lineRule="auto"/>
              <w:jc w:val="both"/>
              <w:rPr>
                <w:rFonts w:ascii="Times New Roman" w:hAnsi="Times New Roman" w:cs="Times New Roman"/>
                <w:b/>
                <w:sz w:val="24"/>
                <w:szCs w:val="24"/>
              </w:rPr>
            </w:pPr>
            <w:r w:rsidRPr="00743EDD">
              <w:rPr>
                <w:rFonts w:ascii="Times New Roman" w:hAnsi="Times New Roman" w:cs="Times New Roman"/>
                <w:b/>
                <w:sz w:val="24"/>
                <w:szCs w:val="24"/>
              </w:rPr>
              <w:t>Итого</w:t>
            </w:r>
          </w:p>
        </w:tc>
        <w:tc>
          <w:tcPr>
            <w:tcW w:w="1359"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w:t>
            </w:r>
          </w:p>
        </w:tc>
      </w:tr>
    </w:tbl>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right"/>
        <w:rPr>
          <w:rFonts w:ascii="Times New Roman" w:hAnsi="Times New Roman" w:cs="Times New Roman"/>
          <w:sz w:val="24"/>
          <w:szCs w:val="24"/>
        </w:rPr>
        <w:sectPr w:rsidR="00244AE7" w:rsidRPr="00743EDD" w:rsidSect="00244AE7">
          <w:headerReference w:type="even" r:id="rId10"/>
          <w:footerReference w:type="even" r:id="rId11"/>
          <w:footerReference w:type="default" r:id="rId12"/>
          <w:pgSz w:w="11906" w:h="16838"/>
          <w:pgMar w:top="680" w:right="851" w:bottom="851" w:left="1134" w:header="709" w:footer="709" w:gutter="0"/>
          <w:cols w:space="708"/>
          <w:titlePg/>
          <w:docGrid w:linePitch="360"/>
        </w:sectPr>
      </w:pP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lastRenderedPageBreak/>
        <w:t xml:space="preserve">Приложение </w:t>
      </w:r>
      <w:r w:rsidR="00EF61E5" w:rsidRPr="00743EDD">
        <w:rPr>
          <w:rFonts w:ascii="Times New Roman" w:hAnsi="Times New Roman" w:cs="Times New Roman"/>
          <w:sz w:val="24"/>
          <w:szCs w:val="24"/>
        </w:rPr>
        <w:t>19</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w:t>
      </w:r>
      <w:proofErr w:type="spellStart"/>
      <w:r w:rsidRPr="00743EDD">
        <w:rPr>
          <w:szCs w:val="24"/>
        </w:rPr>
        <w:t>Рыбковского_</w:t>
      </w:r>
      <w:proofErr w:type="gramStart"/>
      <w:r w:rsidRPr="00743EDD">
        <w:rPr>
          <w:szCs w:val="24"/>
        </w:rPr>
        <w:t>сельского</w:t>
      </w:r>
      <w:proofErr w:type="spellEnd"/>
      <w:proofErr w:type="gramEnd"/>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271720" w:rsidRPr="00743EDD">
        <w:rPr>
          <w:szCs w:val="24"/>
        </w:rPr>
        <w:t>2</w:t>
      </w:r>
      <w:r w:rsidRPr="00743EDD">
        <w:rPr>
          <w:szCs w:val="24"/>
        </w:rPr>
        <w:t xml:space="preserve"> год и </w:t>
      </w:r>
      <w:proofErr w:type="gramStart"/>
      <w:r w:rsidRPr="00743EDD">
        <w:rPr>
          <w:szCs w:val="24"/>
        </w:rPr>
        <w:t>на</w:t>
      </w:r>
      <w:proofErr w:type="gramEnd"/>
    </w:p>
    <w:p w:rsidR="00C84AA4" w:rsidRDefault="00244AE7" w:rsidP="00743EDD">
      <w:pPr>
        <w:pStyle w:val="1"/>
        <w:ind w:right="-55"/>
        <w:jc w:val="right"/>
        <w:rPr>
          <w:szCs w:val="24"/>
        </w:rPr>
      </w:pPr>
      <w:r w:rsidRPr="00743EDD">
        <w:rPr>
          <w:szCs w:val="24"/>
        </w:rPr>
        <w:t>плановый период 202</w:t>
      </w:r>
      <w:r w:rsidR="00271720" w:rsidRPr="00743EDD">
        <w:rPr>
          <w:szCs w:val="24"/>
        </w:rPr>
        <w:t>3</w:t>
      </w:r>
      <w:r w:rsidRPr="00743EDD">
        <w:rPr>
          <w:szCs w:val="24"/>
        </w:rPr>
        <w:t xml:space="preserve"> и 202</w:t>
      </w:r>
      <w:r w:rsidR="00271720" w:rsidRPr="00743EDD">
        <w:rPr>
          <w:szCs w:val="24"/>
        </w:rPr>
        <w:t>4</w:t>
      </w:r>
      <w:r w:rsidRPr="00743EDD">
        <w:rPr>
          <w:szCs w:val="24"/>
        </w:rPr>
        <w:t xml:space="preserve"> годов» </w:t>
      </w:r>
    </w:p>
    <w:p w:rsidR="00244AE7" w:rsidRPr="00743EDD" w:rsidRDefault="00C84AA4" w:rsidP="00743EDD">
      <w:pPr>
        <w:pStyle w:val="1"/>
        <w:ind w:right="-55"/>
        <w:jc w:val="right"/>
        <w:rPr>
          <w:szCs w:val="24"/>
        </w:rPr>
      </w:pPr>
      <w:r>
        <w:rPr>
          <w:szCs w:val="24"/>
        </w:rPr>
        <w:t>от 07.12.2021 № 23</w:t>
      </w:r>
      <w:r w:rsidR="00244AE7" w:rsidRPr="00743EDD">
        <w:rPr>
          <w:szCs w:val="24"/>
        </w:rPr>
        <w:t xml:space="preserve">  </w:t>
      </w:r>
    </w:p>
    <w:p w:rsidR="00244AE7" w:rsidRPr="00743EDD" w:rsidRDefault="00244AE7" w:rsidP="00743EDD">
      <w:pPr>
        <w:spacing w:after="0" w:line="240" w:lineRule="auto"/>
        <w:ind w:left="5760"/>
        <w:jc w:val="right"/>
        <w:rPr>
          <w:rFonts w:ascii="Times New Roman" w:hAnsi="Times New Roman" w:cs="Times New Roman"/>
          <w:sz w:val="24"/>
          <w:szCs w:val="24"/>
        </w:rPr>
      </w:pPr>
      <w:r w:rsidRPr="00743EDD">
        <w:rPr>
          <w:rFonts w:ascii="Times New Roman" w:hAnsi="Times New Roman" w:cs="Times New Roman"/>
          <w:sz w:val="24"/>
          <w:szCs w:val="24"/>
        </w:rPr>
        <w:t xml:space="preserve">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 xml:space="preserve">Программа муниципальных гарантий Рыбковского сельского поселения Сафоновского района </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в валюте Российской Федерации на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w:t>
      </w:r>
    </w:p>
    <w:p w:rsidR="00244AE7" w:rsidRPr="00743EDD" w:rsidRDefault="00244AE7" w:rsidP="00743EDD">
      <w:pPr>
        <w:spacing w:after="0" w:line="240" w:lineRule="auto"/>
        <w:jc w:val="center"/>
        <w:rPr>
          <w:rFonts w:ascii="Times New Roman" w:hAnsi="Times New Roman" w:cs="Times New Roman"/>
          <w:b/>
          <w:sz w:val="24"/>
          <w:szCs w:val="24"/>
        </w:rPr>
      </w:pPr>
      <w:r w:rsidRPr="00743EDD">
        <w:rPr>
          <w:rFonts w:ascii="Times New Roman" w:hAnsi="Times New Roman" w:cs="Times New Roman"/>
          <w:b/>
          <w:sz w:val="24"/>
          <w:szCs w:val="24"/>
        </w:rPr>
        <w:t>1. Перечень подлежащих предоставлению муниципальных гарантий Рыбковского сельского поселения Сафоновского района Смоленской области в валюте Российской Федерации в 202</w:t>
      </w:r>
      <w:r w:rsidR="00271720" w:rsidRPr="00743EDD">
        <w:rPr>
          <w:rFonts w:ascii="Times New Roman" w:hAnsi="Times New Roman" w:cs="Times New Roman"/>
          <w:b/>
          <w:sz w:val="24"/>
          <w:szCs w:val="24"/>
        </w:rPr>
        <w:t>2</w:t>
      </w:r>
      <w:r w:rsidRPr="00743EDD">
        <w:rPr>
          <w:rFonts w:ascii="Times New Roman" w:hAnsi="Times New Roman" w:cs="Times New Roman"/>
          <w:b/>
          <w:sz w:val="24"/>
          <w:szCs w:val="24"/>
        </w:rPr>
        <w:t xml:space="preserve"> году</w:t>
      </w:r>
    </w:p>
    <w:p w:rsidR="00244AE7" w:rsidRPr="00743EDD" w:rsidRDefault="00244AE7" w:rsidP="00743EDD">
      <w:pPr>
        <w:spacing w:after="0" w:line="240" w:lineRule="auto"/>
        <w:jc w:val="center"/>
        <w:rPr>
          <w:rFonts w:ascii="Times New Roman" w:hAnsi="Times New Roman" w:cs="Times New Roman"/>
          <w:b/>
          <w:sz w:val="24"/>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244AE7" w:rsidRPr="00743EDD" w:rsidTr="00244AE7">
        <w:trPr>
          <w:cantSplit/>
          <w:trHeight w:val="1194"/>
        </w:trPr>
        <w:tc>
          <w:tcPr>
            <w:tcW w:w="567" w:type="dxa"/>
            <w:vAlign w:val="center"/>
          </w:tcPr>
          <w:p w:rsidR="00244AE7" w:rsidRPr="00743EDD" w:rsidRDefault="00244AE7" w:rsidP="00743EDD">
            <w:pPr>
              <w:pStyle w:val="ac"/>
              <w:spacing w:after="0"/>
              <w:jc w:val="center"/>
              <w:rPr>
                <w:b/>
                <w:sz w:val="24"/>
                <w:szCs w:val="24"/>
              </w:rPr>
            </w:pPr>
            <w:r w:rsidRPr="00743EDD">
              <w:rPr>
                <w:b/>
                <w:sz w:val="24"/>
                <w:szCs w:val="24"/>
              </w:rPr>
              <w:t xml:space="preserve">№ </w:t>
            </w:r>
            <w:proofErr w:type="gramStart"/>
            <w:r w:rsidRPr="00743EDD">
              <w:rPr>
                <w:b/>
                <w:sz w:val="24"/>
                <w:szCs w:val="24"/>
              </w:rPr>
              <w:t>п</w:t>
            </w:r>
            <w:proofErr w:type="gramEnd"/>
            <w:r w:rsidRPr="00743EDD">
              <w:rPr>
                <w:b/>
                <w:sz w:val="24"/>
                <w:szCs w:val="24"/>
              </w:rPr>
              <w:t>/п</w:t>
            </w:r>
          </w:p>
        </w:tc>
        <w:tc>
          <w:tcPr>
            <w:tcW w:w="2853" w:type="dxa"/>
            <w:vAlign w:val="center"/>
          </w:tcPr>
          <w:p w:rsidR="00244AE7" w:rsidRPr="00743EDD" w:rsidRDefault="00244AE7" w:rsidP="00743EDD">
            <w:pPr>
              <w:pStyle w:val="ac"/>
              <w:spacing w:after="0"/>
              <w:jc w:val="center"/>
              <w:rPr>
                <w:b/>
                <w:sz w:val="24"/>
                <w:szCs w:val="24"/>
              </w:rPr>
            </w:pPr>
            <w:r w:rsidRPr="00743EDD">
              <w:rPr>
                <w:b/>
                <w:sz w:val="24"/>
                <w:szCs w:val="24"/>
              </w:rPr>
              <w:t>Цель (направление) гарантирования</w:t>
            </w:r>
          </w:p>
        </w:tc>
        <w:tc>
          <w:tcPr>
            <w:tcW w:w="1980" w:type="dxa"/>
            <w:vAlign w:val="center"/>
          </w:tcPr>
          <w:p w:rsidR="00244AE7" w:rsidRPr="00743EDD" w:rsidRDefault="00244AE7" w:rsidP="00743EDD">
            <w:pPr>
              <w:pStyle w:val="ac"/>
              <w:spacing w:after="0"/>
              <w:jc w:val="center"/>
              <w:rPr>
                <w:b/>
                <w:sz w:val="24"/>
                <w:szCs w:val="24"/>
              </w:rPr>
            </w:pPr>
            <w:r w:rsidRPr="00743EDD">
              <w:rPr>
                <w:b/>
                <w:sz w:val="24"/>
                <w:szCs w:val="24"/>
              </w:rPr>
              <w:t>Категория принципалов</w:t>
            </w:r>
          </w:p>
        </w:tc>
        <w:tc>
          <w:tcPr>
            <w:tcW w:w="2160" w:type="dxa"/>
            <w:vAlign w:val="center"/>
          </w:tcPr>
          <w:p w:rsidR="00244AE7" w:rsidRPr="00743EDD" w:rsidRDefault="00244AE7" w:rsidP="00743EDD">
            <w:pPr>
              <w:pStyle w:val="ac"/>
              <w:spacing w:after="0"/>
              <w:jc w:val="center"/>
              <w:rPr>
                <w:b/>
                <w:sz w:val="24"/>
                <w:szCs w:val="24"/>
              </w:rPr>
            </w:pPr>
            <w:r w:rsidRPr="00743EDD">
              <w:rPr>
                <w:b/>
                <w:sz w:val="24"/>
                <w:szCs w:val="24"/>
              </w:rPr>
              <w:t>Сумма гарантирования (тыс. рублей)</w:t>
            </w:r>
          </w:p>
        </w:tc>
        <w:tc>
          <w:tcPr>
            <w:tcW w:w="1671" w:type="dxa"/>
            <w:vAlign w:val="center"/>
          </w:tcPr>
          <w:p w:rsidR="00244AE7" w:rsidRPr="00743EDD" w:rsidRDefault="00244AE7" w:rsidP="00743EDD">
            <w:pPr>
              <w:pStyle w:val="ac"/>
              <w:spacing w:after="0"/>
              <w:jc w:val="center"/>
              <w:rPr>
                <w:b/>
                <w:sz w:val="24"/>
                <w:szCs w:val="24"/>
              </w:rPr>
            </w:pPr>
            <w:r w:rsidRPr="00743EDD">
              <w:rPr>
                <w:b/>
                <w:sz w:val="24"/>
                <w:szCs w:val="24"/>
              </w:rPr>
              <w:t>Наличие права регрессного требования</w:t>
            </w:r>
          </w:p>
        </w:tc>
        <w:tc>
          <w:tcPr>
            <w:tcW w:w="1796" w:type="dxa"/>
            <w:vAlign w:val="center"/>
          </w:tcPr>
          <w:p w:rsidR="00244AE7" w:rsidRPr="00743EDD" w:rsidRDefault="00244AE7" w:rsidP="00743EDD">
            <w:pPr>
              <w:pStyle w:val="ac"/>
              <w:spacing w:after="0"/>
              <w:jc w:val="center"/>
              <w:rPr>
                <w:b/>
                <w:sz w:val="24"/>
                <w:szCs w:val="24"/>
              </w:rPr>
            </w:pPr>
            <w:r w:rsidRPr="00743EDD">
              <w:rPr>
                <w:b/>
                <w:sz w:val="24"/>
                <w:szCs w:val="24"/>
              </w:rPr>
              <w:t>Проверка финансового состояния принципала</w:t>
            </w:r>
          </w:p>
        </w:tc>
        <w:tc>
          <w:tcPr>
            <w:tcW w:w="3796" w:type="dxa"/>
            <w:vAlign w:val="center"/>
          </w:tcPr>
          <w:p w:rsidR="00244AE7" w:rsidRPr="00743EDD" w:rsidRDefault="00244AE7" w:rsidP="00743EDD">
            <w:pPr>
              <w:pStyle w:val="ac"/>
              <w:spacing w:after="0"/>
              <w:jc w:val="center"/>
              <w:rPr>
                <w:b/>
                <w:sz w:val="24"/>
                <w:szCs w:val="24"/>
              </w:rPr>
            </w:pPr>
            <w:r w:rsidRPr="00743EDD">
              <w:rPr>
                <w:b/>
                <w:sz w:val="24"/>
                <w:szCs w:val="24"/>
              </w:rPr>
              <w:t>Иные условия предоставления муниципальных гарантий Рыбковского сельского поселения Сафоновского района Смоленской области в валюте Российской Федерации</w:t>
            </w:r>
          </w:p>
        </w:tc>
      </w:tr>
    </w:tbl>
    <w:p w:rsidR="00244AE7" w:rsidRPr="00743EDD" w:rsidRDefault="00244AE7" w:rsidP="00743EDD">
      <w:pPr>
        <w:spacing w:after="0" w:line="240" w:lineRule="auto"/>
        <w:rPr>
          <w:rFonts w:ascii="Times New Roman" w:hAnsi="Times New Roman" w:cs="Times New Roman"/>
          <w:sz w:val="24"/>
          <w:szCs w:val="24"/>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244AE7" w:rsidRPr="00743EDD" w:rsidTr="00244AE7">
        <w:trPr>
          <w:cantSplit/>
          <w:trHeight w:val="155"/>
          <w:tblHeader/>
        </w:trPr>
        <w:tc>
          <w:tcPr>
            <w:tcW w:w="567" w:type="dxa"/>
            <w:vAlign w:val="center"/>
          </w:tcPr>
          <w:p w:rsidR="00244AE7" w:rsidRPr="00743EDD" w:rsidRDefault="00244AE7" w:rsidP="00743EDD">
            <w:pPr>
              <w:pStyle w:val="ac"/>
              <w:spacing w:after="0"/>
              <w:jc w:val="center"/>
              <w:rPr>
                <w:sz w:val="24"/>
                <w:szCs w:val="24"/>
              </w:rPr>
            </w:pPr>
            <w:r w:rsidRPr="00743EDD">
              <w:rPr>
                <w:sz w:val="24"/>
                <w:szCs w:val="24"/>
              </w:rPr>
              <w:t>1</w:t>
            </w:r>
          </w:p>
        </w:tc>
        <w:tc>
          <w:tcPr>
            <w:tcW w:w="2853" w:type="dxa"/>
            <w:vAlign w:val="center"/>
          </w:tcPr>
          <w:p w:rsidR="00244AE7" w:rsidRPr="00743EDD" w:rsidRDefault="00244AE7" w:rsidP="00743EDD">
            <w:pPr>
              <w:pStyle w:val="ac"/>
              <w:spacing w:after="0"/>
              <w:jc w:val="center"/>
              <w:rPr>
                <w:sz w:val="24"/>
                <w:szCs w:val="24"/>
              </w:rPr>
            </w:pPr>
            <w:r w:rsidRPr="00743EDD">
              <w:rPr>
                <w:sz w:val="24"/>
                <w:szCs w:val="24"/>
              </w:rPr>
              <w:t>2</w:t>
            </w:r>
          </w:p>
        </w:tc>
        <w:tc>
          <w:tcPr>
            <w:tcW w:w="1980" w:type="dxa"/>
            <w:vAlign w:val="center"/>
          </w:tcPr>
          <w:p w:rsidR="00244AE7" w:rsidRPr="00743EDD" w:rsidRDefault="00244AE7" w:rsidP="00743EDD">
            <w:pPr>
              <w:pStyle w:val="ac"/>
              <w:spacing w:after="0"/>
              <w:jc w:val="center"/>
              <w:rPr>
                <w:sz w:val="24"/>
                <w:szCs w:val="24"/>
              </w:rPr>
            </w:pPr>
            <w:r w:rsidRPr="00743EDD">
              <w:rPr>
                <w:sz w:val="24"/>
                <w:szCs w:val="24"/>
              </w:rPr>
              <w:t>3</w:t>
            </w:r>
          </w:p>
        </w:tc>
        <w:tc>
          <w:tcPr>
            <w:tcW w:w="2160" w:type="dxa"/>
            <w:vAlign w:val="center"/>
          </w:tcPr>
          <w:p w:rsidR="00244AE7" w:rsidRPr="00743EDD" w:rsidRDefault="00244AE7" w:rsidP="00743EDD">
            <w:pPr>
              <w:pStyle w:val="ac"/>
              <w:spacing w:after="0"/>
              <w:jc w:val="center"/>
              <w:rPr>
                <w:sz w:val="24"/>
                <w:szCs w:val="24"/>
              </w:rPr>
            </w:pPr>
            <w:r w:rsidRPr="00743EDD">
              <w:rPr>
                <w:sz w:val="24"/>
                <w:szCs w:val="24"/>
              </w:rPr>
              <w:t>4</w:t>
            </w:r>
          </w:p>
        </w:tc>
        <w:tc>
          <w:tcPr>
            <w:tcW w:w="1671" w:type="dxa"/>
            <w:vAlign w:val="center"/>
          </w:tcPr>
          <w:p w:rsidR="00244AE7" w:rsidRPr="00743EDD" w:rsidRDefault="00244AE7" w:rsidP="00743EDD">
            <w:pPr>
              <w:pStyle w:val="ac"/>
              <w:spacing w:after="0"/>
              <w:jc w:val="center"/>
              <w:rPr>
                <w:sz w:val="24"/>
                <w:szCs w:val="24"/>
              </w:rPr>
            </w:pPr>
            <w:r w:rsidRPr="00743EDD">
              <w:rPr>
                <w:sz w:val="24"/>
                <w:szCs w:val="24"/>
              </w:rPr>
              <w:t>5</w:t>
            </w:r>
          </w:p>
        </w:tc>
        <w:tc>
          <w:tcPr>
            <w:tcW w:w="1796" w:type="dxa"/>
            <w:vAlign w:val="center"/>
          </w:tcPr>
          <w:p w:rsidR="00244AE7" w:rsidRPr="00743EDD" w:rsidRDefault="00244AE7" w:rsidP="00743EDD">
            <w:pPr>
              <w:pStyle w:val="ac"/>
              <w:spacing w:after="0"/>
              <w:jc w:val="center"/>
              <w:rPr>
                <w:sz w:val="24"/>
                <w:szCs w:val="24"/>
              </w:rPr>
            </w:pPr>
            <w:r w:rsidRPr="00743EDD">
              <w:rPr>
                <w:sz w:val="24"/>
                <w:szCs w:val="24"/>
              </w:rPr>
              <w:t>6</w:t>
            </w:r>
          </w:p>
        </w:tc>
        <w:tc>
          <w:tcPr>
            <w:tcW w:w="3796" w:type="dxa"/>
            <w:vAlign w:val="center"/>
          </w:tcPr>
          <w:p w:rsidR="00244AE7" w:rsidRPr="00743EDD" w:rsidRDefault="00244AE7" w:rsidP="00743EDD">
            <w:pPr>
              <w:pStyle w:val="ac"/>
              <w:spacing w:after="0"/>
              <w:jc w:val="center"/>
              <w:rPr>
                <w:sz w:val="24"/>
                <w:szCs w:val="24"/>
              </w:rPr>
            </w:pPr>
            <w:r w:rsidRPr="00743EDD">
              <w:rPr>
                <w:sz w:val="24"/>
                <w:szCs w:val="24"/>
              </w:rPr>
              <w:t>7</w:t>
            </w:r>
          </w:p>
        </w:tc>
      </w:tr>
      <w:tr w:rsidR="00244AE7" w:rsidRPr="00743EDD" w:rsidTr="00244AE7">
        <w:trPr>
          <w:cantSplit/>
          <w:trHeight w:val="277"/>
        </w:trPr>
        <w:tc>
          <w:tcPr>
            <w:tcW w:w="567" w:type="dxa"/>
          </w:tcPr>
          <w:p w:rsidR="00244AE7" w:rsidRPr="00743EDD" w:rsidRDefault="00244AE7" w:rsidP="00743EDD">
            <w:pPr>
              <w:pStyle w:val="ac"/>
              <w:spacing w:after="0"/>
              <w:jc w:val="right"/>
              <w:rPr>
                <w:sz w:val="24"/>
                <w:szCs w:val="24"/>
              </w:rPr>
            </w:pPr>
          </w:p>
        </w:tc>
        <w:tc>
          <w:tcPr>
            <w:tcW w:w="2853" w:type="dxa"/>
          </w:tcPr>
          <w:p w:rsidR="00244AE7" w:rsidRPr="00743EDD" w:rsidRDefault="00244AE7" w:rsidP="00743EDD">
            <w:pPr>
              <w:spacing w:after="0" w:line="240" w:lineRule="auto"/>
              <w:jc w:val="both"/>
              <w:rPr>
                <w:rFonts w:ascii="Times New Roman" w:hAnsi="Times New Roman" w:cs="Times New Roman"/>
                <w:sz w:val="24"/>
                <w:szCs w:val="24"/>
              </w:rPr>
            </w:pPr>
          </w:p>
        </w:tc>
        <w:tc>
          <w:tcPr>
            <w:tcW w:w="1980" w:type="dxa"/>
          </w:tcPr>
          <w:p w:rsidR="00244AE7" w:rsidRPr="00743EDD" w:rsidRDefault="00244AE7" w:rsidP="00743EDD">
            <w:pPr>
              <w:pStyle w:val="ac"/>
              <w:spacing w:after="0"/>
              <w:jc w:val="both"/>
              <w:rPr>
                <w:sz w:val="24"/>
                <w:szCs w:val="24"/>
              </w:rPr>
            </w:pPr>
          </w:p>
        </w:tc>
        <w:tc>
          <w:tcPr>
            <w:tcW w:w="2160" w:type="dxa"/>
          </w:tcPr>
          <w:p w:rsidR="00244AE7" w:rsidRPr="00743EDD" w:rsidRDefault="00244AE7" w:rsidP="00743EDD">
            <w:pPr>
              <w:pStyle w:val="ac"/>
              <w:spacing w:after="0"/>
              <w:jc w:val="right"/>
              <w:rPr>
                <w:sz w:val="24"/>
                <w:szCs w:val="24"/>
              </w:rPr>
            </w:pPr>
          </w:p>
        </w:tc>
        <w:tc>
          <w:tcPr>
            <w:tcW w:w="1671" w:type="dxa"/>
          </w:tcPr>
          <w:p w:rsidR="00244AE7" w:rsidRPr="00743EDD" w:rsidRDefault="00244AE7" w:rsidP="00743EDD">
            <w:pPr>
              <w:pStyle w:val="ac"/>
              <w:spacing w:after="0"/>
              <w:jc w:val="right"/>
              <w:rPr>
                <w:sz w:val="24"/>
                <w:szCs w:val="24"/>
              </w:rPr>
            </w:pPr>
          </w:p>
        </w:tc>
        <w:tc>
          <w:tcPr>
            <w:tcW w:w="1796" w:type="dxa"/>
          </w:tcPr>
          <w:p w:rsidR="00244AE7" w:rsidRPr="00743EDD" w:rsidRDefault="00244AE7" w:rsidP="00743EDD">
            <w:pPr>
              <w:pStyle w:val="ac"/>
              <w:spacing w:after="0"/>
              <w:jc w:val="right"/>
              <w:rPr>
                <w:sz w:val="24"/>
                <w:szCs w:val="24"/>
              </w:rPr>
            </w:pPr>
          </w:p>
        </w:tc>
        <w:tc>
          <w:tcPr>
            <w:tcW w:w="3796" w:type="dxa"/>
          </w:tcPr>
          <w:p w:rsidR="00244AE7" w:rsidRPr="00743EDD" w:rsidRDefault="00244AE7" w:rsidP="00743EDD">
            <w:pPr>
              <w:pStyle w:val="ac"/>
              <w:spacing w:after="0"/>
              <w:jc w:val="both"/>
              <w:rPr>
                <w:sz w:val="24"/>
                <w:szCs w:val="24"/>
              </w:rPr>
            </w:pPr>
          </w:p>
        </w:tc>
      </w:tr>
      <w:tr w:rsidR="00244AE7" w:rsidRPr="00743EDD" w:rsidTr="00244AE7">
        <w:trPr>
          <w:cantSplit/>
        </w:trPr>
        <w:tc>
          <w:tcPr>
            <w:tcW w:w="567" w:type="dxa"/>
          </w:tcPr>
          <w:p w:rsidR="00244AE7" w:rsidRPr="00743EDD" w:rsidRDefault="00244AE7" w:rsidP="00743EDD">
            <w:pPr>
              <w:pStyle w:val="ac"/>
              <w:spacing w:after="0"/>
              <w:jc w:val="right"/>
              <w:rPr>
                <w:sz w:val="24"/>
                <w:szCs w:val="24"/>
              </w:rPr>
            </w:pPr>
          </w:p>
        </w:tc>
        <w:tc>
          <w:tcPr>
            <w:tcW w:w="2853" w:type="dxa"/>
          </w:tcPr>
          <w:p w:rsidR="00244AE7" w:rsidRPr="00743EDD" w:rsidRDefault="00244AE7" w:rsidP="00743EDD">
            <w:pPr>
              <w:pStyle w:val="ac"/>
              <w:spacing w:after="0"/>
              <w:jc w:val="both"/>
              <w:rPr>
                <w:sz w:val="24"/>
                <w:szCs w:val="24"/>
              </w:rPr>
            </w:pPr>
            <w:r w:rsidRPr="00743EDD">
              <w:rPr>
                <w:b/>
                <w:sz w:val="24"/>
                <w:szCs w:val="24"/>
              </w:rPr>
              <w:t>Итого</w:t>
            </w:r>
          </w:p>
        </w:tc>
        <w:tc>
          <w:tcPr>
            <w:tcW w:w="1980" w:type="dxa"/>
          </w:tcPr>
          <w:p w:rsidR="00244AE7" w:rsidRPr="00743EDD" w:rsidRDefault="00244AE7" w:rsidP="00743EDD">
            <w:pPr>
              <w:pStyle w:val="ac"/>
              <w:spacing w:after="0"/>
              <w:jc w:val="center"/>
              <w:rPr>
                <w:sz w:val="24"/>
                <w:szCs w:val="24"/>
              </w:rPr>
            </w:pPr>
            <w:r w:rsidRPr="00743EDD">
              <w:rPr>
                <w:sz w:val="24"/>
                <w:szCs w:val="24"/>
              </w:rPr>
              <w:t>–</w:t>
            </w:r>
          </w:p>
        </w:tc>
        <w:tc>
          <w:tcPr>
            <w:tcW w:w="2160" w:type="dxa"/>
            <w:vAlign w:val="bottom"/>
          </w:tcPr>
          <w:p w:rsidR="00244AE7" w:rsidRPr="00743EDD" w:rsidRDefault="00244AE7" w:rsidP="00743EDD">
            <w:pPr>
              <w:pStyle w:val="ac"/>
              <w:spacing w:after="0"/>
              <w:jc w:val="center"/>
              <w:rPr>
                <w:sz w:val="24"/>
                <w:szCs w:val="24"/>
              </w:rPr>
            </w:pPr>
            <w:r w:rsidRPr="00743EDD">
              <w:rPr>
                <w:sz w:val="24"/>
                <w:szCs w:val="24"/>
              </w:rPr>
              <w:t>0,0</w:t>
            </w:r>
          </w:p>
        </w:tc>
        <w:tc>
          <w:tcPr>
            <w:tcW w:w="1671" w:type="dxa"/>
          </w:tcPr>
          <w:p w:rsidR="00244AE7" w:rsidRPr="00743EDD" w:rsidRDefault="00244AE7" w:rsidP="00743EDD">
            <w:pPr>
              <w:pStyle w:val="ac"/>
              <w:spacing w:after="0"/>
              <w:jc w:val="center"/>
              <w:rPr>
                <w:sz w:val="24"/>
                <w:szCs w:val="24"/>
              </w:rPr>
            </w:pPr>
            <w:r w:rsidRPr="00743EDD">
              <w:rPr>
                <w:sz w:val="24"/>
                <w:szCs w:val="24"/>
              </w:rPr>
              <w:t>–</w:t>
            </w:r>
          </w:p>
        </w:tc>
        <w:tc>
          <w:tcPr>
            <w:tcW w:w="1796" w:type="dxa"/>
          </w:tcPr>
          <w:p w:rsidR="00244AE7" w:rsidRPr="00743EDD" w:rsidRDefault="00244AE7" w:rsidP="00743EDD">
            <w:pPr>
              <w:pStyle w:val="ac"/>
              <w:spacing w:after="0"/>
              <w:jc w:val="center"/>
              <w:rPr>
                <w:sz w:val="24"/>
                <w:szCs w:val="24"/>
              </w:rPr>
            </w:pPr>
            <w:r w:rsidRPr="00743EDD">
              <w:rPr>
                <w:sz w:val="24"/>
                <w:szCs w:val="24"/>
              </w:rPr>
              <w:t>–</w:t>
            </w:r>
          </w:p>
        </w:tc>
        <w:tc>
          <w:tcPr>
            <w:tcW w:w="3796" w:type="dxa"/>
          </w:tcPr>
          <w:p w:rsidR="00244AE7" w:rsidRPr="00743EDD" w:rsidRDefault="00244AE7" w:rsidP="00743EDD">
            <w:pPr>
              <w:pStyle w:val="ac"/>
              <w:spacing w:after="0"/>
              <w:jc w:val="center"/>
              <w:rPr>
                <w:sz w:val="24"/>
                <w:szCs w:val="24"/>
              </w:rPr>
            </w:pPr>
            <w:r w:rsidRPr="00743EDD">
              <w:rPr>
                <w:sz w:val="24"/>
                <w:szCs w:val="24"/>
              </w:rPr>
              <w:t>–</w:t>
            </w:r>
          </w:p>
        </w:tc>
      </w:tr>
    </w:tbl>
    <w:p w:rsidR="00244AE7" w:rsidRPr="00743EDD" w:rsidRDefault="00244AE7" w:rsidP="00743EDD">
      <w:pPr>
        <w:spacing w:after="0" w:line="240" w:lineRule="auto"/>
        <w:rPr>
          <w:rFonts w:ascii="Times New Roman" w:hAnsi="Times New Roman" w:cs="Times New Roman"/>
          <w:b/>
          <w:sz w:val="24"/>
          <w:szCs w:val="24"/>
        </w:rPr>
      </w:pPr>
    </w:p>
    <w:p w:rsidR="00244AE7" w:rsidRPr="00743EDD" w:rsidRDefault="00244AE7" w:rsidP="00743EDD">
      <w:pPr>
        <w:pStyle w:val="ac"/>
        <w:spacing w:after="0"/>
        <w:ind w:firstLine="709"/>
        <w:jc w:val="both"/>
        <w:rPr>
          <w:sz w:val="24"/>
          <w:szCs w:val="24"/>
        </w:rPr>
      </w:pPr>
      <w:r w:rsidRPr="00743EDD">
        <w:rPr>
          <w:sz w:val="24"/>
          <w:szCs w:val="24"/>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1720" w:rsidRPr="00743EDD">
        <w:rPr>
          <w:sz w:val="24"/>
          <w:szCs w:val="24"/>
        </w:rPr>
        <w:t>2</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 xml:space="preserve">2) за счет расходов бюджета Рыбковского сельского поселения Сафоновского района Смоленской области − 0,0 </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lastRenderedPageBreak/>
        <w:t>Приложение 2</w:t>
      </w:r>
      <w:r w:rsidR="00EF61E5" w:rsidRPr="00743EDD">
        <w:rPr>
          <w:rFonts w:ascii="Times New Roman" w:hAnsi="Times New Roman" w:cs="Times New Roman"/>
          <w:sz w:val="24"/>
          <w:szCs w:val="24"/>
        </w:rPr>
        <w:t>0</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к решению Совета депутатов</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Рыбковского сельского поселения</w:t>
      </w:r>
    </w:p>
    <w:p w:rsidR="00244AE7" w:rsidRPr="00743EDD" w:rsidRDefault="00244AE7" w:rsidP="00743EDD">
      <w:pPr>
        <w:spacing w:after="0" w:line="240" w:lineRule="auto"/>
        <w:jc w:val="right"/>
        <w:rPr>
          <w:rFonts w:ascii="Times New Roman" w:hAnsi="Times New Roman" w:cs="Times New Roman"/>
          <w:sz w:val="24"/>
          <w:szCs w:val="24"/>
        </w:rPr>
      </w:pPr>
      <w:r w:rsidRPr="00743EDD">
        <w:rPr>
          <w:rFonts w:ascii="Times New Roman" w:hAnsi="Times New Roman" w:cs="Times New Roman"/>
          <w:sz w:val="24"/>
          <w:szCs w:val="24"/>
        </w:rPr>
        <w:t>Сафоновского района Смоленской области</w:t>
      </w:r>
    </w:p>
    <w:p w:rsidR="00244AE7" w:rsidRPr="00743EDD" w:rsidRDefault="00244AE7" w:rsidP="00743EDD">
      <w:pPr>
        <w:pStyle w:val="1"/>
        <w:ind w:right="-55"/>
        <w:jc w:val="right"/>
        <w:rPr>
          <w:szCs w:val="24"/>
        </w:rPr>
      </w:pPr>
      <w:r w:rsidRPr="00743EDD">
        <w:rPr>
          <w:szCs w:val="24"/>
        </w:rPr>
        <w:t xml:space="preserve">«О бюджете Рыбковского </w:t>
      </w:r>
      <w:proofErr w:type="gramStart"/>
      <w:r w:rsidRPr="00743EDD">
        <w:rPr>
          <w:szCs w:val="24"/>
        </w:rPr>
        <w:t>сельского</w:t>
      </w:r>
      <w:proofErr w:type="gramEnd"/>
      <w:r w:rsidRPr="00743EDD">
        <w:rPr>
          <w:szCs w:val="24"/>
        </w:rPr>
        <w:t xml:space="preserve"> </w:t>
      </w:r>
    </w:p>
    <w:p w:rsidR="00244AE7" w:rsidRPr="00743EDD" w:rsidRDefault="00244AE7" w:rsidP="00743EDD">
      <w:pPr>
        <w:pStyle w:val="1"/>
        <w:ind w:right="-55"/>
        <w:jc w:val="right"/>
        <w:rPr>
          <w:szCs w:val="24"/>
        </w:rPr>
      </w:pPr>
      <w:r w:rsidRPr="00743EDD">
        <w:rPr>
          <w:szCs w:val="24"/>
        </w:rPr>
        <w:t>поселения Сафоновского района</w:t>
      </w:r>
    </w:p>
    <w:p w:rsidR="00244AE7" w:rsidRPr="00743EDD" w:rsidRDefault="00244AE7" w:rsidP="00743EDD">
      <w:pPr>
        <w:pStyle w:val="1"/>
        <w:ind w:right="-55"/>
        <w:jc w:val="right"/>
        <w:rPr>
          <w:szCs w:val="24"/>
        </w:rPr>
      </w:pPr>
      <w:r w:rsidRPr="00743EDD">
        <w:rPr>
          <w:szCs w:val="24"/>
        </w:rPr>
        <w:t>Смоленской области на 202</w:t>
      </w:r>
      <w:r w:rsidR="00F20186" w:rsidRPr="00743EDD">
        <w:rPr>
          <w:szCs w:val="24"/>
        </w:rPr>
        <w:t>2</w:t>
      </w:r>
      <w:r w:rsidRPr="00743EDD">
        <w:rPr>
          <w:szCs w:val="24"/>
        </w:rPr>
        <w:t xml:space="preserve"> год и </w:t>
      </w:r>
      <w:proofErr w:type="gramStart"/>
      <w:r w:rsidRPr="00743EDD">
        <w:rPr>
          <w:szCs w:val="24"/>
        </w:rPr>
        <w:t>на</w:t>
      </w:r>
      <w:proofErr w:type="gramEnd"/>
    </w:p>
    <w:p w:rsidR="00C84AA4" w:rsidRDefault="00244AE7" w:rsidP="00743EDD">
      <w:pPr>
        <w:pStyle w:val="1"/>
        <w:ind w:right="-55"/>
        <w:jc w:val="right"/>
        <w:rPr>
          <w:b/>
          <w:szCs w:val="24"/>
        </w:rPr>
      </w:pPr>
      <w:r w:rsidRPr="00743EDD">
        <w:rPr>
          <w:szCs w:val="24"/>
        </w:rPr>
        <w:t>плановый период 202</w:t>
      </w:r>
      <w:r w:rsidR="00F20186" w:rsidRPr="00743EDD">
        <w:rPr>
          <w:szCs w:val="24"/>
        </w:rPr>
        <w:t>3</w:t>
      </w:r>
      <w:r w:rsidRPr="00743EDD">
        <w:rPr>
          <w:szCs w:val="24"/>
        </w:rPr>
        <w:t xml:space="preserve"> и 202</w:t>
      </w:r>
      <w:r w:rsidR="00F20186" w:rsidRPr="00743EDD">
        <w:rPr>
          <w:szCs w:val="24"/>
        </w:rPr>
        <w:t>4</w:t>
      </w:r>
      <w:r w:rsidRPr="00743EDD">
        <w:rPr>
          <w:szCs w:val="24"/>
        </w:rPr>
        <w:t xml:space="preserve"> годов</w:t>
      </w:r>
      <w:r w:rsidRPr="00743EDD">
        <w:rPr>
          <w:b/>
          <w:szCs w:val="24"/>
        </w:rPr>
        <w:t xml:space="preserve">»  </w:t>
      </w:r>
    </w:p>
    <w:p w:rsidR="00244AE7" w:rsidRPr="00C84AA4" w:rsidRDefault="00C84AA4" w:rsidP="00743EDD">
      <w:pPr>
        <w:pStyle w:val="1"/>
        <w:ind w:right="-55"/>
        <w:jc w:val="right"/>
        <w:rPr>
          <w:szCs w:val="24"/>
        </w:rPr>
      </w:pPr>
      <w:bookmarkStart w:id="0" w:name="_GoBack"/>
      <w:r w:rsidRPr="00C84AA4">
        <w:rPr>
          <w:szCs w:val="24"/>
        </w:rPr>
        <w:t>от 07.12.2021 № 23</w:t>
      </w:r>
      <w:r w:rsidR="00244AE7" w:rsidRPr="00C84AA4">
        <w:rPr>
          <w:szCs w:val="24"/>
        </w:rPr>
        <w:t xml:space="preserve"> </w:t>
      </w:r>
    </w:p>
    <w:bookmarkEnd w:id="0"/>
    <w:p w:rsidR="00244AE7" w:rsidRPr="00743EDD" w:rsidRDefault="00244AE7" w:rsidP="00743EDD">
      <w:pPr>
        <w:spacing w:after="0" w:line="240" w:lineRule="auto"/>
        <w:jc w:val="right"/>
        <w:rPr>
          <w:rFonts w:ascii="Times New Roman" w:hAnsi="Times New Roman" w:cs="Times New Roman"/>
          <w:sz w:val="24"/>
          <w:szCs w:val="24"/>
        </w:rPr>
      </w:pP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Программа муниципальных гарантий Рыбковского сельского поселения Сафоновского района</w:t>
      </w: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Смоленской области в валюте Российской Федерации на плановый период 202</w:t>
      </w:r>
      <w:r w:rsidR="00F20186"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F20186"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 годов</w:t>
      </w:r>
    </w:p>
    <w:p w:rsidR="00244AE7" w:rsidRPr="00743EDD" w:rsidRDefault="00244AE7" w:rsidP="00743EDD">
      <w:pPr>
        <w:spacing w:after="0" w:line="240" w:lineRule="auto"/>
        <w:jc w:val="center"/>
        <w:outlineLvl w:val="0"/>
        <w:rPr>
          <w:rFonts w:ascii="Times New Roman" w:hAnsi="Times New Roman" w:cs="Times New Roman"/>
          <w:b/>
          <w:sz w:val="24"/>
          <w:szCs w:val="24"/>
        </w:rPr>
      </w:pPr>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 xml:space="preserve">1. Перечень подлежащих предоставлению муниципальных гарантий Рыбковского </w:t>
      </w:r>
      <w:proofErr w:type="gramStart"/>
      <w:r w:rsidRPr="00743EDD">
        <w:rPr>
          <w:rFonts w:ascii="Times New Roman" w:hAnsi="Times New Roman" w:cs="Times New Roman"/>
          <w:b/>
          <w:sz w:val="24"/>
          <w:szCs w:val="24"/>
        </w:rPr>
        <w:t>сельского</w:t>
      </w:r>
      <w:proofErr w:type="gramEnd"/>
    </w:p>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поселения Сафоновского района Смоленской области в валюте Российской Федерации в плановом периоде 202</w:t>
      </w:r>
      <w:r w:rsidR="004B02C5" w:rsidRPr="00743EDD">
        <w:rPr>
          <w:rFonts w:ascii="Times New Roman" w:hAnsi="Times New Roman" w:cs="Times New Roman"/>
          <w:b/>
          <w:sz w:val="24"/>
          <w:szCs w:val="24"/>
        </w:rPr>
        <w:t>3</w:t>
      </w:r>
      <w:r w:rsidRPr="00743EDD">
        <w:rPr>
          <w:rFonts w:ascii="Times New Roman" w:hAnsi="Times New Roman" w:cs="Times New Roman"/>
          <w:b/>
          <w:sz w:val="24"/>
          <w:szCs w:val="24"/>
        </w:rPr>
        <w:t xml:space="preserve"> и 202</w:t>
      </w:r>
      <w:r w:rsidR="004B02C5" w:rsidRPr="00743EDD">
        <w:rPr>
          <w:rFonts w:ascii="Times New Roman" w:hAnsi="Times New Roman" w:cs="Times New Roman"/>
          <w:b/>
          <w:sz w:val="24"/>
          <w:szCs w:val="24"/>
        </w:rPr>
        <w:t>4</w:t>
      </w:r>
      <w:r w:rsidRPr="00743EDD">
        <w:rPr>
          <w:rFonts w:ascii="Times New Roman" w:hAnsi="Times New Roman" w:cs="Times New Roman"/>
          <w:b/>
          <w:sz w:val="24"/>
          <w:szCs w:val="24"/>
        </w:rPr>
        <w:t xml:space="preserve"> годов</w:t>
      </w:r>
    </w:p>
    <w:p w:rsidR="00244AE7" w:rsidRPr="00743EDD" w:rsidRDefault="00244AE7" w:rsidP="00743EDD">
      <w:pPr>
        <w:spacing w:after="0" w:line="240" w:lineRule="auto"/>
        <w:jc w:val="center"/>
        <w:rPr>
          <w:rFonts w:ascii="Times New Roman" w:hAnsi="Times New Roman" w:cs="Times New Roman"/>
          <w:b/>
          <w:sz w:val="24"/>
          <w:szCs w:val="24"/>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244AE7" w:rsidRPr="00743EDD" w:rsidTr="00244AE7">
        <w:trPr>
          <w:cantSplit/>
          <w:trHeight w:val="1194"/>
        </w:trPr>
        <w:tc>
          <w:tcPr>
            <w:tcW w:w="567"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 xml:space="preserve">№ </w:t>
            </w:r>
            <w:proofErr w:type="gramStart"/>
            <w:r w:rsidRPr="00743EDD">
              <w:rPr>
                <w:b/>
                <w:sz w:val="24"/>
                <w:szCs w:val="24"/>
              </w:rPr>
              <w:t>п</w:t>
            </w:r>
            <w:proofErr w:type="gramEnd"/>
            <w:r w:rsidRPr="00743EDD">
              <w:rPr>
                <w:b/>
                <w:sz w:val="24"/>
                <w:szCs w:val="24"/>
              </w:rPr>
              <w:t>/п</w:t>
            </w:r>
          </w:p>
        </w:tc>
        <w:tc>
          <w:tcPr>
            <w:tcW w:w="3261"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Цель (направление) гарантирования</w:t>
            </w:r>
          </w:p>
        </w:tc>
        <w:tc>
          <w:tcPr>
            <w:tcW w:w="1984"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Категория принципалов</w:t>
            </w:r>
          </w:p>
        </w:tc>
        <w:tc>
          <w:tcPr>
            <w:tcW w:w="2835" w:type="dxa"/>
            <w:gridSpan w:val="2"/>
            <w:vAlign w:val="center"/>
          </w:tcPr>
          <w:p w:rsidR="00244AE7" w:rsidRPr="00743EDD" w:rsidRDefault="00244AE7" w:rsidP="00743EDD">
            <w:pPr>
              <w:pStyle w:val="ac"/>
              <w:spacing w:after="0"/>
              <w:jc w:val="center"/>
              <w:rPr>
                <w:b/>
                <w:sz w:val="24"/>
                <w:szCs w:val="24"/>
              </w:rPr>
            </w:pPr>
            <w:r w:rsidRPr="00743EDD">
              <w:rPr>
                <w:b/>
                <w:sz w:val="24"/>
                <w:szCs w:val="24"/>
              </w:rPr>
              <w:t>Сумма гарантирования (тыс. рублей)</w:t>
            </w:r>
          </w:p>
        </w:tc>
        <w:tc>
          <w:tcPr>
            <w:tcW w:w="1559"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Наличие права регрессного требования</w:t>
            </w:r>
          </w:p>
        </w:tc>
        <w:tc>
          <w:tcPr>
            <w:tcW w:w="1559" w:type="dxa"/>
            <w:vMerge w:val="restart"/>
            <w:vAlign w:val="center"/>
          </w:tcPr>
          <w:p w:rsidR="00244AE7" w:rsidRPr="00743EDD" w:rsidRDefault="00244AE7" w:rsidP="00743EDD">
            <w:pPr>
              <w:pStyle w:val="ac"/>
              <w:spacing w:after="0"/>
              <w:jc w:val="center"/>
              <w:rPr>
                <w:b/>
                <w:sz w:val="24"/>
                <w:szCs w:val="24"/>
              </w:rPr>
            </w:pPr>
            <w:r w:rsidRPr="00743EDD">
              <w:rPr>
                <w:b/>
                <w:sz w:val="24"/>
                <w:szCs w:val="24"/>
              </w:rPr>
              <w:t>Проверка финансового состояния принципала</w:t>
            </w:r>
          </w:p>
        </w:tc>
        <w:tc>
          <w:tcPr>
            <w:tcW w:w="3119" w:type="dxa"/>
            <w:vMerge w:val="restart"/>
            <w:vAlign w:val="center"/>
          </w:tcPr>
          <w:p w:rsidR="00244AE7" w:rsidRPr="00743EDD" w:rsidRDefault="00244AE7" w:rsidP="00743EDD">
            <w:pPr>
              <w:spacing w:after="0" w:line="240" w:lineRule="auto"/>
              <w:jc w:val="center"/>
              <w:outlineLvl w:val="0"/>
              <w:rPr>
                <w:rFonts w:ascii="Times New Roman" w:hAnsi="Times New Roman" w:cs="Times New Roman"/>
                <w:b/>
                <w:sz w:val="24"/>
                <w:szCs w:val="24"/>
              </w:rPr>
            </w:pPr>
            <w:r w:rsidRPr="00743EDD">
              <w:rPr>
                <w:rFonts w:ascii="Times New Roman" w:hAnsi="Times New Roman" w:cs="Times New Roman"/>
                <w:b/>
                <w:sz w:val="24"/>
                <w:szCs w:val="24"/>
              </w:rPr>
              <w:t xml:space="preserve">Иные условия предоставления муниципальных гарантий Рыбковского сельского поселения Сафоновского района  </w:t>
            </w:r>
          </w:p>
          <w:p w:rsidR="00244AE7" w:rsidRPr="00743EDD" w:rsidRDefault="00244AE7" w:rsidP="00743EDD">
            <w:pPr>
              <w:pStyle w:val="ac"/>
              <w:spacing w:after="0"/>
              <w:jc w:val="center"/>
              <w:rPr>
                <w:b/>
                <w:sz w:val="24"/>
                <w:szCs w:val="24"/>
              </w:rPr>
            </w:pPr>
            <w:r w:rsidRPr="00743EDD">
              <w:rPr>
                <w:b/>
                <w:sz w:val="24"/>
                <w:szCs w:val="24"/>
              </w:rPr>
              <w:t>Смоленской области в валюте Российской Федерации</w:t>
            </w:r>
          </w:p>
          <w:p w:rsidR="00244AE7" w:rsidRPr="00743EDD" w:rsidRDefault="00244AE7" w:rsidP="00743EDD">
            <w:pPr>
              <w:pStyle w:val="ac"/>
              <w:spacing w:after="0"/>
              <w:jc w:val="center"/>
              <w:rPr>
                <w:b/>
                <w:sz w:val="24"/>
                <w:szCs w:val="24"/>
              </w:rPr>
            </w:pPr>
          </w:p>
        </w:tc>
      </w:tr>
      <w:tr w:rsidR="00244AE7" w:rsidRPr="00743EDD" w:rsidTr="00244AE7">
        <w:trPr>
          <w:cantSplit/>
          <w:trHeight w:val="1194"/>
        </w:trPr>
        <w:tc>
          <w:tcPr>
            <w:tcW w:w="567" w:type="dxa"/>
            <w:vMerge/>
            <w:vAlign w:val="center"/>
          </w:tcPr>
          <w:p w:rsidR="00244AE7" w:rsidRPr="00743EDD" w:rsidRDefault="00244AE7" w:rsidP="00743EDD">
            <w:pPr>
              <w:pStyle w:val="ac"/>
              <w:spacing w:after="0"/>
              <w:jc w:val="center"/>
              <w:rPr>
                <w:b/>
                <w:sz w:val="24"/>
                <w:szCs w:val="24"/>
              </w:rPr>
            </w:pPr>
          </w:p>
        </w:tc>
        <w:tc>
          <w:tcPr>
            <w:tcW w:w="3261" w:type="dxa"/>
            <w:vMerge/>
            <w:vAlign w:val="center"/>
          </w:tcPr>
          <w:p w:rsidR="00244AE7" w:rsidRPr="00743EDD" w:rsidRDefault="00244AE7" w:rsidP="00743EDD">
            <w:pPr>
              <w:pStyle w:val="ac"/>
              <w:spacing w:after="0"/>
              <w:jc w:val="center"/>
              <w:rPr>
                <w:b/>
                <w:sz w:val="24"/>
                <w:szCs w:val="24"/>
              </w:rPr>
            </w:pPr>
          </w:p>
        </w:tc>
        <w:tc>
          <w:tcPr>
            <w:tcW w:w="1984" w:type="dxa"/>
            <w:vMerge/>
            <w:vAlign w:val="center"/>
          </w:tcPr>
          <w:p w:rsidR="00244AE7" w:rsidRPr="00743EDD" w:rsidRDefault="00244AE7" w:rsidP="00743EDD">
            <w:pPr>
              <w:pStyle w:val="ac"/>
              <w:spacing w:after="0"/>
              <w:jc w:val="center"/>
              <w:rPr>
                <w:b/>
                <w:sz w:val="24"/>
                <w:szCs w:val="24"/>
              </w:rPr>
            </w:pPr>
          </w:p>
        </w:tc>
        <w:tc>
          <w:tcPr>
            <w:tcW w:w="1418" w:type="dxa"/>
            <w:vAlign w:val="center"/>
          </w:tcPr>
          <w:p w:rsidR="00244AE7" w:rsidRPr="00743EDD" w:rsidRDefault="00244AE7" w:rsidP="00743EDD">
            <w:pPr>
              <w:pStyle w:val="ac"/>
              <w:spacing w:after="0"/>
              <w:jc w:val="center"/>
              <w:rPr>
                <w:b/>
                <w:sz w:val="24"/>
                <w:szCs w:val="24"/>
              </w:rPr>
            </w:pPr>
            <w:r w:rsidRPr="00743EDD">
              <w:rPr>
                <w:b/>
                <w:sz w:val="24"/>
                <w:szCs w:val="24"/>
              </w:rPr>
              <w:t>20</w:t>
            </w:r>
            <w:r w:rsidRPr="00743EDD">
              <w:rPr>
                <w:b/>
                <w:sz w:val="24"/>
                <w:szCs w:val="24"/>
                <w:lang w:val="en-US"/>
              </w:rPr>
              <w:t>2</w:t>
            </w:r>
            <w:r w:rsidR="00F20186" w:rsidRPr="00743EDD">
              <w:rPr>
                <w:b/>
                <w:sz w:val="24"/>
                <w:szCs w:val="24"/>
              </w:rPr>
              <w:t>3</w:t>
            </w:r>
            <w:r w:rsidRPr="00743EDD">
              <w:rPr>
                <w:b/>
                <w:sz w:val="24"/>
                <w:szCs w:val="24"/>
              </w:rPr>
              <w:t xml:space="preserve"> год</w:t>
            </w:r>
          </w:p>
        </w:tc>
        <w:tc>
          <w:tcPr>
            <w:tcW w:w="1417" w:type="dxa"/>
            <w:vAlign w:val="center"/>
          </w:tcPr>
          <w:p w:rsidR="00244AE7" w:rsidRPr="00743EDD" w:rsidRDefault="00244AE7" w:rsidP="00743EDD">
            <w:pPr>
              <w:pStyle w:val="ac"/>
              <w:spacing w:after="0"/>
              <w:ind w:left="-250" w:firstLine="250"/>
              <w:jc w:val="center"/>
              <w:rPr>
                <w:b/>
                <w:sz w:val="24"/>
                <w:szCs w:val="24"/>
              </w:rPr>
            </w:pPr>
            <w:r w:rsidRPr="00743EDD">
              <w:rPr>
                <w:b/>
                <w:sz w:val="24"/>
                <w:szCs w:val="24"/>
              </w:rPr>
              <w:t>20</w:t>
            </w:r>
            <w:r w:rsidRPr="00743EDD">
              <w:rPr>
                <w:b/>
                <w:sz w:val="24"/>
                <w:szCs w:val="24"/>
                <w:lang w:val="en-US"/>
              </w:rPr>
              <w:t>2</w:t>
            </w:r>
            <w:r w:rsidR="00F20186" w:rsidRPr="00743EDD">
              <w:rPr>
                <w:b/>
                <w:sz w:val="24"/>
                <w:szCs w:val="24"/>
              </w:rPr>
              <w:t>4</w:t>
            </w:r>
            <w:r w:rsidRPr="00743EDD">
              <w:rPr>
                <w:b/>
                <w:sz w:val="24"/>
                <w:szCs w:val="24"/>
              </w:rPr>
              <w:t xml:space="preserve"> год</w:t>
            </w:r>
          </w:p>
        </w:tc>
        <w:tc>
          <w:tcPr>
            <w:tcW w:w="1559" w:type="dxa"/>
            <w:vMerge/>
            <w:vAlign w:val="center"/>
          </w:tcPr>
          <w:p w:rsidR="00244AE7" w:rsidRPr="00743EDD" w:rsidRDefault="00244AE7" w:rsidP="00743EDD">
            <w:pPr>
              <w:pStyle w:val="ac"/>
              <w:spacing w:after="0"/>
              <w:jc w:val="center"/>
              <w:rPr>
                <w:b/>
                <w:sz w:val="24"/>
                <w:szCs w:val="24"/>
              </w:rPr>
            </w:pPr>
          </w:p>
        </w:tc>
        <w:tc>
          <w:tcPr>
            <w:tcW w:w="1559" w:type="dxa"/>
            <w:vMerge/>
            <w:vAlign w:val="center"/>
          </w:tcPr>
          <w:p w:rsidR="00244AE7" w:rsidRPr="00743EDD" w:rsidRDefault="00244AE7" w:rsidP="00743EDD">
            <w:pPr>
              <w:pStyle w:val="ac"/>
              <w:spacing w:after="0"/>
              <w:jc w:val="center"/>
              <w:rPr>
                <w:b/>
                <w:sz w:val="24"/>
                <w:szCs w:val="24"/>
              </w:rPr>
            </w:pPr>
          </w:p>
        </w:tc>
        <w:tc>
          <w:tcPr>
            <w:tcW w:w="3119" w:type="dxa"/>
            <w:vMerge/>
            <w:vAlign w:val="center"/>
          </w:tcPr>
          <w:p w:rsidR="00244AE7" w:rsidRPr="00743EDD" w:rsidRDefault="00244AE7" w:rsidP="00743EDD">
            <w:pPr>
              <w:pStyle w:val="ac"/>
              <w:spacing w:after="0"/>
              <w:ind w:hanging="203"/>
              <w:jc w:val="center"/>
              <w:rPr>
                <w:b/>
                <w:sz w:val="24"/>
                <w:szCs w:val="24"/>
              </w:rPr>
            </w:pPr>
          </w:p>
        </w:tc>
      </w:tr>
    </w:tbl>
    <w:p w:rsidR="00244AE7" w:rsidRPr="00743EDD" w:rsidRDefault="00244AE7" w:rsidP="00743EDD">
      <w:pPr>
        <w:spacing w:after="0" w:line="240" w:lineRule="auto"/>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244AE7" w:rsidRPr="00743EDD" w:rsidTr="00244AE7">
        <w:trPr>
          <w:cantSplit/>
          <w:trHeight w:val="192"/>
          <w:tblHeader/>
        </w:trPr>
        <w:tc>
          <w:tcPr>
            <w:tcW w:w="567" w:type="dxa"/>
            <w:vAlign w:val="center"/>
          </w:tcPr>
          <w:p w:rsidR="00244AE7" w:rsidRPr="00743EDD" w:rsidRDefault="00244AE7" w:rsidP="00743EDD">
            <w:pPr>
              <w:pStyle w:val="ac"/>
              <w:spacing w:after="0"/>
              <w:jc w:val="center"/>
              <w:rPr>
                <w:sz w:val="24"/>
                <w:szCs w:val="24"/>
              </w:rPr>
            </w:pPr>
            <w:r w:rsidRPr="00743EDD">
              <w:rPr>
                <w:sz w:val="24"/>
                <w:szCs w:val="24"/>
              </w:rPr>
              <w:t>1</w:t>
            </w:r>
          </w:p>
        </w:tc>
        <w:tc>
          <w:tcPr>
            <w:tcW w:w="3261" w:type="dxa"/>
            <w:vAlign w:val="center"/>
          </w:tcPr>
          <w:p w:rsidR="00244AE7" w:rsidRPr="00743EDD" w:rsidRDefault="00244AE7" w:rsidP="00743EDD">
            <w:pPr>
              <w:pStyle w:val="ac"/>
              <w:spacing w:after="0"/>
              <w:jc w:val="center"/>
              <w:rPr>
                <w:sz w:val="24"/>
                <w:szCs w:val="24"/>
              </w:rPr>
            </w:pPr>
            <w:r w:rsidRPr="00743EDD">
              <w:rPr>
                <w:sz w:val="24"/>
                <w:szCs w:val="24"/>
              </w:rPr>
              <w:t>2</w:t>
            </w:r>
          </w:p>
        </w:tc>
        <w:tc>
          <w:tcPr>
            <w:tcW w:w="1984" w:type="dxa"/>
            <w:vAlign w:val="center"/>
          </w:tcPr>
          <w:p w:rsidR="00244AE7" w:rsidRPr="00743EDD" w:rsidRDefault="00244AE7" w:rsidP="00743EDD">
            <w:pPr>
              <w:pStyle w:val="ac"/>
              <w:spacing w:after="0"/>
              <w:jc w:val="center"/>
              <w:rPr>
                <w:sz w:val="24"/>
                <w:szCs w:val="24"/>
              </w:rPr>
            </w:pPr>
            <w:r w:rsidRPr="00743EDD">
              <w:rPr>
                <w:sz w:val="24"/>
                <w:szCs w:val="24"/>
              </w:rPr>
              <w:t>3</w:t>
            </w:r>
          </w:p>
        </w:tc>
        <w:tc>
          <w:tcPr>
            <w:tcW w:w="1418" w:type="dxa"/>
            <w:vAlign w:val="center"/>
          </w:tcPr>
          <w:p w:rsidR="00244AE7" w:rsidRPr="00743EDD" w:rsidRDefault="00244AE7" w:rsidP="00743EDD">
            <w:pPr>
              <w:pStyle w:val="ac"/>
              <w:spacing w:after="0"/>
              <w:jc w:val="center"/>
              <w:rPr>
                <w:sz w:val="24"/>
                <w:szCs w:val="24"/>
              </w:rPr>
            </w:pPr>
            <w:r w:rsidRPr="00743EDD">
              <w:rPr>
                <w:sz w:val="24"/>
                <w:szCs w:val="24"/>
              </w:rPr>
              <w:t>4</w:t>
            </w:r>
          </w:p>
        </w:tc>
        <w:tc>
          <w:tcPr>
            <w:tcW w:w="1417" w:type="dxa"/>
            <w:vAlign w:val="center"/>
          </w:tcPr>
          <w:p w:rsidR="00244AE7" w:rsidRPr="00743EDD" w:rsidRDefault="00244AE7" w:rsidP="00743EDD">
            <w:pPr>
              <w:pStyle w:val="ac"/>
              <w:spacing w:after="0"/>
              <w:jc w:val="center"/>
              <w:rPr>
                <w:sz w:val="24"/>
                <w:szCs w:val="24"/>
              </w:rPr>
            </w:pPr>
            <w:r w:rsidRPr="00743EDD">
              <w:rPr>
                <w:sz w:val="24"/>
                <w:szCs w:val="24"/>
              </w:rPr>
              <w:t>5</w:t>
            </w:r>
          </w:p>
        </w:tc>
        <w:tc>
          <w:tcPr>
            <w:tcW w:w="1559" w:type="dxa"/>
            <w:vAlign w:val="center"/>
          </w:tcPr>
          <w:p w:rsidR="00244AE7" w:rsidRPr="00743EDD" w:rsidRDefault="00244AE7" w:rsidP="00743EDD">
            <w:pPr>
              <w:pStyle w:val="ac"/>
              <w:spacing w:after="0"/>
              <w:jc w:val="center"/>
              <w:rPr>
                <w:sz w:val="24"/>
                <w:szCs w:val="24"/>
              </w:rPr>
            </w:pPr>
            <w:r w:rsidRPr="00743EDD">
              <w:rPr>
                <w:sz w:val="24"/>
                <w:szCs w:val="24"/>
              </w:rPr>
              <w:t>6</w:t>
            </w:r>
          </w:p>
        </w:tc>
        <w:tc>
          <w:tcPr>
            <w:tcW w:w="1559" w:type="dxa"/>
            <w:vAlign w:val="center"/>
          </w:tcPr>
          <w:p w:rsidR="00244AE7" w:rsidRPr="00743EDD" w:rsidRDefault="00244AE7" w:rsidP="00743EDD">
            <w:pPr>
              <w:pStyle w:val="ac"/>
              <w:spacing w:after="0"/>
              <w:jc w:val="center"/>
              <w:rPr>
                <w:sz w:val="24"/>
                <w:szCs w:val="24"/>
              </w:rPr>
            </w:pPr>
            <w:r w:rsidRPr="00743EDD">
              <w:rPr>
                <w:sz w:val="24"/>
                <w:szCs w:val="24"/>
              </w:rPr>
              <w:t>7</w:t>
            </w:r>
          </w:p>
        </w:tc>
        <w:tc>
          <w:tcPr>
            <w:tcW w:w="3119" w:type="dxa"/>
            <w:vAlign w:val="center"/>
          </w:tcPr>
          <w:p w:rsidR="00244AE7" w:rsidRPr="00743EDD" w:rsidRDefault="00244AE7" w:rsidP="00743EDD">
            <w:pPr>
              <w:pStyle w:val="ac"/>
              <w:spacing w:after="0"/>
              <w:jc w:val="center"/>
              <w:rPr>
                <w:sz w:val="24"/>
                <w:szCs w:val="24"/>
              </w:rPr>
            </w:pPr>
            <w:r w:rsidRPr="00743EDD">
              <w:rPr>
                <w:sz w:val="24"/>
                <w:szCs w:val="24"/>
              </w:rPr>
              <w:t>8</w:t>
            </w:r>
          </w:p>
        </w:tc>
      </w:tr>
      <w:tr w:rsidR="00244AE7" w:rsidRPr="00743EDD" w:rsidTr="00244AE7">
        <w:trPr>
          <w:cantSplit/>
          <w:trHeight w:val="192"/>
          <w:tblHeader/>
        </w:trPr>
        <w:tc>
          <w:tcPr>
            <w:tcW w:w="567" w:type="dxa"/>
            <w:vAlign w:val="center"/>
          </w:tcPr>
          <w:p w:rsidR="00244AE7" w:rsidRPr="00743EDD" w:rsidRDefault="00244AE7" w:rsidP="00743EDD">
            <w:pPr>
              <w:pStyle w:val="ac"/>
              <w:spacing w:after="0"/>
              <w:jc w:val="center"/>
              <w:rPr>
                <w:sz w:val="24"/>
                <w:szCs w:val="24"/>
              </w:rPr>
            </w:pPr>
          </w:p>
        </w:tc>
        <w:tc>
          <w:tcPr>
            <w:tcW w:w="3261" w:type="dxa"/>
            <w:vAlign w:val="center"/>
          </w:tcPr>
          <w:p w:rsidR="00244AE7" w:rsidRPr="00743EDD" w:rsidRDefault="00244AE7" w:rsidP="00743EDD">
            <w:pPr>
              <w:pStyle w:val="ac"/>
              <w:spacing w:after="0"/>
              <w:jc w:val="center"/>
              <w:rPr>
                <w:sz w:val="24"/>
                <w:szCs w:val="24"/>
              </w:rPr>
            </w:pPr>
          </w:p>
        </w:tc>
        <w:tc>
          <w:tcPr>
            <w:tcW w:w="1984" w:type="dxa"/>
            <w:vAlign w:val="center"/>
          </w:tcPr>
          <w:p w:rsidR="00244AE7" w:rsidRPr="00743EDD" w:rsidRDefault="00244AE7" w:rsidP="00743EDD">
            <w:pPr>
              <w:pStyle w:val="ac"/>
              <w:spacing w:after="0"/>
              <w:jc w:val="center"/>
              <w:rPr>
                <w:sz w:val="24"/>
                <w:szCs w:val="24"/>
              </w:rPr>
            </w:pPr>
          </w:p>
        </w:tc>
        <w:tc>
          <w:tcPr>
            <w:tcW w:w="1418" w:type="dxa"/>
            <w:vAlign w:val="center"/>
          </w:tcPr>
          <w:p w:rsidR="00244AE7" w:rsidRPr="00743EDD" w:rsidRDefault="00244AE7" w:rsidP="00743EDD">
            <w:pPr>
              <w:pStyle w:val="ac"/>
              <w:spacing w:after="0"/>
              <w:jc w:val="center"/>
              <w:rPr>
                <w:sz w:val="24"/>
                <w:szCs w:val="24"/>
              </w:rPr>
            </w:pPr>
          </w:p>
        </w:tc>
        <w:tc>
          <w:tcPr>
            <w:tcW w:w="1417" w:type="dxa"/>
            <w:vAlign w:val="center"/>
          </w:tcPr>
          <w:p w:rsidR="00244AE7" w:rsidRPr="00743EDD" w:rsidRDefault="00244AE7" w:rsidP="00743EDD">
            <w:pPr>
              <w:pStyle w:val="ac"/>
              <w:spacing w:after="0"/>
              <w:jc w:val="center"/>
              <w:rPr>
                <w:sz w:val="24"/>
                <w:szCs w:val="24"/>
              </w:rPr>
            </w:pPr>
          </w:p>
        </w:tc>
        <w:tc>
          <w:tcPr>
            <w:tcW w:w="1559" w:type="dxa"/>
            <w:vAlign w:val="center"/>
          </w:tcPr>
          <w:p w:rsidR="00244AE7" w:rsidRPr="00743EDD" w:rsidRDefault="00244AE7" w:rsidP="00743EDD">
            <w:pPr>
              <w:pStyle w:val="ac"/>
              <w:spacing w:after="0"/>
              <w:jc w:val="center"/>
              <w:rPr>
                <w:sz w:val="24"/>
                <w:szCs w:val="24"/>
              </w:rPr>
            </w:pPr>
          </w:p>
        </w:tc>
        <w:tc>
          <w:tcPr>
            <w:tcW w:w="1559" w:type="dxa"/>
            <w:vAlign w:val="center"/>
          </w:tcPr>
          <w:p w:rsidR="00244AE7" w:rsidRPr="00743EDD" w:rsidRDefault="00244AE7" w:rsidP="00743EDD">
            <w:pPr>
              <w:pStyle w:val="ac"/>
              <w:spacing w:after="0"/>
              <w:jc w:val="center"/>
              <w:rPr>
                <w:sz w:val="24"/>
                <w:szCs w:val="24"/>
              </w:rPr>
            </w:pPr>
          </w:p>
        </w:tc>
        <w:tc>
          <w:tcPr>
            <w:tcW w:w="3119" w:type="dxa"/>
            <w:vAlign w:val="center"/>
          </w:tcPr>
          <w:p w:rsidR="00244AE7" w:rsidRPr="00743EDD" w:rsidRDefault="00244AE7" w:rsidP="00743EDD">
            <w:pPr>
              <w:pStyle w:val="ac"/>
              <w:spacing w:after="0"/>
              <w:jc w:val="center"/>
              <w:rPr>
                <w:sz w:val="24"/>
                <w:szCs w:val="24"/>
              </w:rPr>
            </w:pPr>
          </w:p>
        </w:tc>
      </w:tr>
      <w:tr w:rsidR="00244AE7" w:rsidRPr="00743EDD" w:rsidTr="00244AE7">
        <w:trPr>
          <w:cantSplit/>
        </w:trPr>
        <w:tc>
          <w:tcPr>
            <w:tcW w:w="567" w:type="dxa"/>
          </w:tcPr>
          <w:p w:rsidR="00244AE7" w:rsidRPr="00743EDD" w:rsidRDefault="00244AE7" w:rsidP="00743EDD">
            <w:pPr>
              <w:pStyle w:val="ac"/>
              <w:spacing w:after="0"/>
              <w:jc w:val="right"/>
              <w:rPr>
                <w:sz w:val="24"/>
                <w:szCs w:val="24"/>
              </w:rPr>
            </w:pPr>
          </w:p>
        </w:tc>
        <w:tc>
          <w:tcPr>
            <w:tcW w:w="3261" w:type="dxa"/>
          </w:tcPr>
          <w:p w:rsidR="00244AE7" w:rsidRPr="00743EDD" w:rsidRDefault="00244AE7" w:rsidP="00743EDD">
            <w:pPr>
              <w:pStyle w:val="ac"/>
              <w:spacing w:after="0"/>
              <w:jc w:val="both"/>
              <w:rPr>
                <w:sz w:val="24"/>
                <w:szCs w:val="24"/>
              </w:rPr>
            </w:pPr>
            <w:r w:rsidRPr="00743EDD">
              <w:rPr>
                <w:b/>
                <w:sz w:val="24"/>
                <w:szCs w:val="24"/>
              </w:rPr>
              <w:t>Итого</w:t>
            </w:r>
          </w:p>
        </w:tc>
        <w:tc>
          <w:tcPr>
            <w:tcW w:w="1984" w:type="dxa"/>
          </w:tcPr>
          <w:p w:rsidR="00244AE7" w:rsidRPr="00743EDD" w:rsidRDefault="00244AE7" w:rsidP="00743EDD">
            <w:pPr>
              <w:pStyle w:val="ac"/>
              <w:spacing w:after="0"/>
              <w:jc w:val="center"/>
              <w:rPr>
                <w:sz w:val="24"/>
                <w:szCs w:val="24"/>
              </w:rPr>
            </w:pPr>
            <w:r w:rsidRPr="00743EDD">
              <w:rPr>
                <w:sz w:val="24"/>
                <w:szCs w:val="24"/>
              </w:rPr>
              <w:t>–</w:t>
            </w:r>
          </w:p>
        </w:tc>
        <w:tc>
          <w:tcPr>
            <w:tcW w:w="1418" w:type="dxa"/>
            <w:vAlign w:val="bottom"/>
          </w:tcPr>
          <w:p w:rsidR="00244AE7" w:rsidRPr="00743EDD" w:rsidRDefault="00244AE7" w:rsidP="00743EDD">
            <w:pPr>
              <w:pStyle w:val="ac"/>
              <w:spacing w:after="0"/>
              <w:jc w:val="right"/>
              <w:rPr>
                <w:sz w:val="24"/>
                <w:szCs w:val="24"/>
              </w:rPr>
            </w:pPr>
            <w:r w:rsidRPr="00743EDD">
              <w:rPr>
                <w:sz w:val="24"/>
                <w:szCs w:val="24"/>
              </w:rPr>
              <w:t>0,0</w:t>
            </w:r>
          </w:p>
        </w:tc>
        <w:tc>
          <w:tcPr>
            <w:tcW w:w="1417" w:type="dxa"/>
            <w:vAlign w:val="bottom"/>
          </w:tcPr>
          <w:p w:rsidR="00244AE7" w:rsidRPr="00743EDD" w:rsidRDefault="00244AE7" w:rsidP="00743EDD">
            <w:pPr>
              <w:pStyle w:val="ac"/>
              <w:spacing w:after="0"/>
              <w:jc w:val="right"/>
              <w:rPr>
                <w:sz w:val="24"/>
                <w:szCs w:val="24"/>
              </w:rPr>
            </w:pPr>
            <w:r w:rsidRPr="00743EDD">
              <w:rPr>
                <w:sz w:val="24"/>
                <w:szCs w:val="24"/>
              </w:rPr>
              <w:t>0,0</w:t>
            </w:r>
          </w:p>
        </w:tc>
        <w:tc>
          <w:tcPr>
            <w:tcW w:w="1559" w:type="dxa"/>
          </w:tcPr>
          <w:p w:rsidR="00244AE7" w:rsidRPr="00743EDD" w:rsidRDefault="00244AE7" w:rsidP="00743EDD">
            <w:pPr>
              <w:pStyle w:val="ac"/>
              <w:spacing w:after="0"/>
              <w:jc w:val="center"/>
              <w:rPr>
                <w:sz w:val="24"/>
                <w:szCs w:val="24"/>
              </w:rPr>
            </w:pPr>
            <w:r w:rsidRPr="00743EDD">
              <w:rPr>
                <w:sz w:val="24"/>
                <w:szCs w:val="24"/>
              </w:rPr>
              <w:t>–</w:t>
            </w:r>
          </w:p>
        </w:tc>
        <w:tc>
          <w:tcPr>
            <w:tcW w:w="1559" w:type="dxa"/>
          </w:tcPr>
          <w:p w:rsidR="00244AE7" w:rsidRPr="00743EDD" w:rsidRDefault="00244AE7" w:rsidP="00743EDD">
            <w:pPr>
              <w:pStyle w:val="ac"/>
              <w:spacing w:after="0"/>
              <w:jc w:val="center"/>
              <w:rPr>
                <w:sz w:val="24"/>
                <w:szCs w:val="24"/>
              </w:rPr>
            </w:pPr>
            <w:r w:rsidRPr="00743EDD">
              <w:rPr>
                <w:sz w:val="24"/>
                <w:szCs w:val="24"/>
              </w:rPr>
              <w:t>–</w:t>
            </w:r>
          </w:p>
        </w:tc>
        <w:tc>
          <w:tcPr>
            <w:tcW w:w="3119" w:type="dxa"/>
          </w:tcPr>
          <w:p w:rsidR="00244AE7" w:rsidRPr="00743EDD" w:rsidRDefault="00244AE7" w:rsidP="00743EDD">
            <w:pPr>
              <w:pStyle w:val="ac"/>
              <w:spacing w:after="0"/>
              <w:jc w:val="center"/>
              <w:rPr>
                <w:sz w:val="24"/>
                <w:szCs w:val="24"/>
              </w:rPr>
            </w:pPr>
            <w:r w:rsidRPr="00743EDD">
              <w:rPr>
                <w:sz w:val="24"/>
                <w:szCs w:val="24"/>
              </w:rPr>
              <w:t>–</w:t>
            </w:r>
          </w:p>
        </w:tc>
      </w:tr>
    </w:tbl>
    <w:p w:rsidR="00244AE7" w:rsidRPr="00743EDD" w:rsidRDefault="00244AE7" w:rsidP="00743EDD">
      <w:pPr>
        <w:pStyle w:val="ac"/>
        <w:spacing w:after="0"/>
        <w:ind w:firstLine="709"/>
        <w:jc w:val="both"/>
        <w:rPr>
          <w:sz w:val="24"/>
          <w:szCs w:val="24"/>
        </w:rPr>
      </w:pPr>
    </w:p>
    <w:p w:rsidR="00244AE7" w:rsidRPr="00743EDD" w:rsidRDefault="00244AE7" w:rsidP="00743EDD">
      <w:pPr>
        <w:pStyle w:val="ac"/>
        <w:spacing w:after="0"/>
        <w:ind w:firstLine="709"/>
        <w:jc w:val="both"/>
        <w:rPr>
          <w:sz w:val="24"/>
          <w:szCs w:val="24"/>
        </w:rPr>
      </w:pPr>
      <w:r w:rsidRPr="00743EDD">
        <w:rPr>
          <w:sz w:val="24"/>
          <w:szCs w:val="24"/>
        </w:rPr>
        <w:lastRenderedPageBreak/>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20186" w:rsidRPr="00743EDD">
        <w:rPr>
          <w:sz w:val="24"/>
          <w:szCs w:val="24"/>
        </w:rPr>
        <w:t>3</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2) за счет расходов бюджета Рыбковского сельского поселения Сафоновского района Смоленской области  − 0,0</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pStyle w:val="ac"/>
        <w:spacing w:after="0"/>
        <w:ind w:firstLine="709"/>
        <w:jc w:val="both"/>
        <w:rPr>
          <w:sz w:val="24"/>
          <w:szCs w:val="24"/>
        </w:rPr>
      </w:pPr>
      <w:r w:rsidRPr="00743EDD">
        <w:rPr>
          <w:sz w:val="24"/>
          <w:szCs w:val="24"/>
        </w:rPr>
        <w:t>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20186" w:rsidRPr="00743EDD">
        <w:rPr>
          <w:sz w:val="24"/>
          <w:szCs w:val="24"/>
        </w:rPr>
        <w:t>4</w:t>
      </w:r>
      <w:r w:rsidRPr="00743EDD">
        <w:rPr>
          <w:sz w:val="24"/>
          <w:szCs w:val="24"/>
        </w:rPr>
        <w:t xml:space="preserve"> году, − 0,0 тыс. рублей, из них:</w:t>
      </w:r>
    </w:p>
    <w:p w:rsidR="00244AE7" w:rsidRPr="00743EDD" w:rsidRDefault="00244AE7" w:rsidP="00743EDD">
      <w:pPr>
        <w:pStyle w:val="ac"/>
        <w:spacing w:after="0"/>
        <w:ind w:firstLine="709"/>
        <w:jc w:val="both"/>
        <w:rPr>
          <w:sz w:val="24"/>
          <w:szCs w:val="24"/>
        </w:rPr>
      </w:pPr>
      <w:r w:rsidRPr="00743EDD">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244AE7" w:rsidRPr="00743EDD" w:rsidRDefault="00244AE7" w:rsidP="00743EDD">
      <w:pPr>
        <w:pStyle w:val="ac"/>
        <w:spacing w:after="0"/>
        <w:ind w:firstLine="709"/>
        <w:jc w:val="both"/>
        <w:rPr>
          <w:sz w:val="24"/>
          <w:szCs w:val="24"/>
        </w:rPr>
      </w:pPr>
      <w:r w:rsidRPr="00743EDD">
        <w:rPr>
          <w:sz w:val="24"/>
          <w:szCs w:val="24"/>
        </w:rPr>
        <w:t>2) за счет расходов бюджета Рыбковского сельского поселения Сафоновского района Смоленской области  − 0,0</w:t>
      </w:r>
    </w:p>
    <w:p w:rsidR="00244AE7" w:rsidRPr="00743EDD" w:rsidRDefault="00244AE7" w:rsidP="00743EDD">
      <w:pPr>
        <w:spacing w:after="0" w:line="240" w:lineRule="auto"/>
        <w:jc w:val="both"/>
        <w:rPr>
          <w:rFonts w:ascii="Times New Roman" w:hAnsi="Times New Roman" w:cs="Times New Roman"/>
          <w:sz w:val="24"/>
          <w:szCs w:val="24"/>
        </w:rPr>
      </w:pPr>
      <w:r w:rsidRPr="00743EDD">
        <w:rPr>
          <w:rFonts w:ascii="Times New Roman" w:hAnsi="Times New Roman" w:cs="Times New Roman"/>
          <w:sz w:val="24"/>
          <w:szCs w:val="24"/>
        </w:rPr>
        <w:t>тыс. рублей.</w:t>
      </w: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jc w:val="both"/>
        <w:rPr>
          <w:rFonts w:ascii="Times New Roman" w:hAnsi="Times New Roman" w:cs="Times New Roman"/>
          <w:sz w:val="24"/>
          <w:szCs w:val="24"/>
        </w:rPr>
      </w:pPr>
    </w:p>
    <w:p w:rsidR="00244AE7" w:rsidRPr="00743EDD" w:rsidRDefault="00244AE7" w:rsidP="00743EDD">
      <w:pPr>
        <w:spacing w:after="0" w:line="240" w:lineRule="auto"/>
        <w:rPr>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156027" w:rsidRPr="00743EDD" w:rsidRDefault="00156027" w:rsidP="00743EDD">
      <w:pPr>
        <w:spacing w:after="0" w:line="240" w:lineRule="auto"/>
        <w:jc w:val="both"/>
        <w:rPr>
          <w:rFonts w:ascii="Times New Roman" w:hAnsi="Times New Roman" w:cs="Times New Roman"/>
          <w:sz w:val="24"/>
          <w:szCs w:val="24"/>
        </w:rPr>
      </w:pPr>
    </w:p>
    <w:p w:rsidR="007F0385" w:rsidRPr="00743EDD" w:rsidRDefault="007F0385" w:rsidP="00743EDD">
      <w:pPr>
        <w:spacing w:after="0" w:line="240" w:lineRule="auto"/>
        <w:jc w:val="right"/>
        <w:rPr>
          <w:rFonts w:ascii="Times New Roman" w:hAnsi="Times New Roman" w:cs="Times New Roman"/>
          <w:sz w:val="24"/>
          <w:szCs w:val="24"/>
        </w:rPr>
      </w:pPr>
    </w:p>
    <w:p w:rsidR="007F0385" w:rsidRPr="00743EDD" w:rsidRDefault="007F0385" w:rsidP="00743EDD">
      <w:pPr>
        <w:spacing w:after="0" w:line="240" w:lineRule="auto"/>
        <w:jc w:val="right"/>
        <w:rPr>
          <w:rFonts w:ascii="Times New Roman" w:hAnsi="Times New Roman" w:cs="Times New Roman"/>
          <w:sz w:val="24"/>
          <w:szCs w:val="24"/>
        </w:rPr>
      </w:pPr>
    </w:p>
    <w:sectPr w:rsidR="007F0385" w:rsidRPr="00743EDD" w:rsidSect="002717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B9" w:rsidRDefault="004675B9" w:rsidP="00271720">
      <w:pPr>
        <w:spacing w:after="0" w:line="240" w:lineRule="auto"/>
      </w:pPr>
      <w:r>
        <w:separator/>
      </w:r>
    </w:p>
  </w:endnote>
  <w:endnote w:type="continuationSeparator" w:id="0">
    <w:p w:rsidR="004675B9" w:rsidRDefault="004675B9" w:rsidP="0027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3EDD" w:rsidRDefault="00743E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4AA4">
      <w:rPr>
        <w:rStyle w:val="a8"/>
        <w:noProof/>
      </w:rPr>
      <w:t>60</w:t>
    </w:r>
    <w:r>
      <w:rPr>
        <w:rStyle w:val="a8"/>
      </w:rPr>
      <w:fldChar w:fldCharType="end"/>
    </w:r>
  </w:p>
  <w:p w:rsidR="00743EDD" w:rsidRDefault="00743E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B9" w:rsidRDefault="004675B9" w:rsidP="00271720">
      <w:pPr>
        <w:spacing w:after="0" w:line="240" w:lineRule="auto"/>
      </w:pPr>
      <w:r>
        <w:separator/>
      </w:r>
    </w:p>
  </w:footnote>
  <w:footnote w:type="continuationSeparator" w:id="0">
    <w:p w:rsidR="004675B9" w:rsidRDefault="004675B9" w:rsidP="0027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DD" w:rsidRDefault="00743EDD" w:rsidP="00244A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55</w:t>
    </w:r>
    <w:r>
      <w:rPr>
        <w:rStyle w:val="a8"/>
      </w:rPr>
      <w:fldChar w:fldCharType="end"/>
    </w:r>
  </w:p>
  <w:p w:rsidR="00743EDD" w:rsidRDefault="00743E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31"/>
    <w:multiLevelType w:val="hybridMultilevel"/>
    <w:tmpl w:val="33B4CEB6"/>
    <w:lvl w:ilvl="0" w:tplc="10BC476A">
      <w:start w:val="1"/>
      <w:numFmt w:val="decimal"/>
      <w:lvlText w:val="%1."/>
      <w:lvlJc w:val="left"/>
      <w:pPr>
        <w:tabs>
          <w:tab w:val="num" w:pos="1065"/>
        </w:tabs>
        <w:ind w:left="1065" w:hanging="360"/>
      </w:pPr>
    </w:lvl>
    <w:lvl w:ilvl="1" w:tplc="A0AA30BA">
      <w:start w:val="1"/>
      <w:numFmt w:val="decimal"/>
      <w:lvlText w:val="%2)"/>
      <w:lvlJc w:val="left"/>
      <w:pPr>
        <w:tabs>
          <w:tab w:val="num" w:pos="1815"/>
        </w:tabs>
        <w:ind w:left="1815" w:hanging="39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B6A85"/>
    <w:multiLevelType w:val="hybridMultilevel"/>
    <w:tmpl w:val="F86CF37A"/>
    <w:lvl w:ilvl="0" w:tplc="313ACBC6">
      <w:start w:val="1"/>
      <w:numFmt w:val="decimal"/>
      <w:lvlText w:val="%1)"/>
      <w:lvlJc w:val="left"/>
      <w:pPr>
        <w:tabs>
          <w:tab w:val="num" w:pos="1800"/>
        </w:tabs>
        <w:ind w:left="1800"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12B75"/>
    <w:multiLevelType w:val="hybridMultilevel"/>
    <w:tmpl w:val="26866C00"/>
    <w:lvl w:ilvl="0" w:tplc="6B38BF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209B7"/>
    <w:multiLevelType w:val="hybridMultilevel"/>
    <w:tmpl w:val="58787972"/>
    <w:lvl w:ilvl="0" w:tplc="8D92A5F6">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587828"/>
    <w:multiLevelType w:val="hybridMultilevel"/>
    <w:tmpl w:val="3B6E6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59BC"/>
    <w:rsid w:val="0001262D"/>
    <w:rsid w:val="000965FA"/>
    <w:rsid w:val="000B06A5"/>
    <w:rsid w:val="000B6E7B"/>
    <w:rsid w:val="000D58EA"/>
    <w:rsid w:val="00137F1F"/>
    <w:rsid w:val="001420E4"/>
    <w:rsid w:val="001531B8"/>
    <w:rsid w:val="00156027"/>
    <w:rsid w:val="00192B47"/>
    <w:rsid w:val="001E5D88"/>
    <w:rsid w:val="001F6C04"/>
    <w:rsid w:val="00200637"/>
    <w:rsid w:val="00244AE7"/>
    <w:rsid w:val="00246C0F"/>
    <w:rsid w:val="00266C3E"/>
    <w:rsid w:val="00271720"/>
    <w:rsid w:val="00284793"/>
    <w:rsid w:val="002A5E55"/>
    <w:rsid w:val="002D2BB2"/>
    <w:rsid w:val="003341C5"/>
    <w:rsid w:val="003521FB"/>
    <w:rsid w:val="003635EA"/>
    <w:rsid w:val="003C1B8E"/>
    <w:rsid w:val="003C7EC7"/>
    <w:rsid w:val="004660CC"/>
    <w:rsid w:val="004675B9"/>
    <w:rsid w:val="004B02C5"/>
    <w:rsid w:val="004B772C"/>
    <w:rsid w:val="005019EA"/>
    <w:rsid w:val="0051665F"/>
    <w:rsid w:val="0052362D"/>
    <w:rsid w:val="00564F7C"/>
    <w:rsid w:val="005959BC"/>
    <w:rsid w:val="005B3B85"/>
    <w:rsid w:val="005B59E6"/>
    <w:rsid w:val="005C1331"/>
    <w:rsid w:val="005F43B6"/>
    <w:rsid w:val="00604D8B"/>
    <w:rsid w:val="0068384C"/>
    <w:rsid w:val="00686299"/>
    <w:rsid w:val="006D07AA"/>
    <w:rsid w:val="00714AD5"/>
    <w:rsid w:val="00743EDD"/>
    <w:rsid w:val="007462A6"/>
    <w:rsid w:val="00790F7B"/>
    <w:rsid w:val="007A2185"/>
    <w:rsid w:val="007B2CC3"/>
    <w:rsid w:val="007B2F02"/>
    <w:rsid w:val="007B65C1"/>
    <w:rsid w:val="007F0385"/>
    <w:rsid w:val="0080536E"/>
    <w:rsid w:val="008F660F"/>
    <w:rsid w:val="00907901"/>
    <w:rsid w:val="0099343B"/>
    <w:rsid w:val="009B1A27"/>
    <w:rsid w:val="009C6945"/>
    <w:rsid w:val="00A03A37"/>
    <w:rsid w:val="00A366E5"/>
    <w:rsid w:val="00A91181"/>
    <w:rsid w:val="00AC11C5"/>
    <w:rsid w:val="00BB2794"/>
    <w:rsid w:val="00BB3C5C"/>
    <w:rsid w:val="00BE6A86"/>
    <w:rsid w:val="00C15349"/>
    <w:rsid w:val="00C21316"/>
    <w:rsid w:val="00C664F2"/>
    <w:rsid w:val="00C84AA4"/>
    <w:rsid w:val="00CB1583"/>
    <w:rsid w:val="00CB6063"/>
    <w:rsid w:val="00D136BD"/>
    <w:rsid w:val="00D62889"/>
    <w:rsid w:val="00D70293"/>
    <w:rsid w:val="00DB3FA1"/>
    <w:rsid w:val="00DD163E"/>
    <w:rsid w:val="00DD2990"/>
    <w:rsid w:val="00E33330"/>
    <w:rsid w:val="00EB56BC"/>
    <w:rsid w:val="00EC5530"/>
    <w:rsid w:val="00EE3B55"/>
    <w:rsid w:val="00EF61E5"/>
    <w:rsid w:val="00F0572B"/>
    <w:rsid w:val="00F20186"/>
    <w:rsid w:val="00F54CB3"/>
    <w:rsid w:val="00F610B2"/>
    <w:rsid w:val="00F71A14"/>
    <w:rsid w:val="00FB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89"/>
  </w:style>
  <w:style w:type="paragraph" w:styleId="1">
    <w:name w:val="heading 1"/>
    <w:basedOn w:val="a"/>
    <w:next w:val="a"/>
    <w:link w:val="10"/>
    <w:qFormat/>
    <w:rsid w:val="00BB2794"/>
    <w:pPr>
      <w:keepNext/>
      <w:spacing w:after="0" w:line="240" w:lineRule="auto"/>
      <w:ind w:right="-42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959BC"/>
    <w:pPr>
      <w:spacing w:after="0" w:line="240" w:lineRule="auto"/>
    </w:pPr>
    <w:rPr>
      <w:rFonts w:ascii="Tahoma" w:hAnsi="Tahoma" w:cs="Tahoma"/>
      <w:sz w:val="16"/>
      <w:szCs w:val="16"/>
    </w:rPr>
  </w:style>
  <w:style w:type="character" w:customStyle="1" w:styleId="a4">
    <w:name w:val="Текст выноски Знак"/>
    <w:basedOn w:val="a0"/>
    <w:link w:val="a3"/>
    <w:rsid w:val="005959BC"/>
    <w:rPr>
      <w:rFonts w:ascii="Tahoma" w:hAnsi="Tahoma" w:cs="Tahoma"/>
      <w:sz w:val="16"/>
      <w:szCs w:val="16"/>
    </w:rPr>
  </w:style>
  <w:style w:type="character" w:customStyle="1" w:styleId="10">
    <w:name w:val="Заголовок 1 Знак"/>
    <w:basedOn w:val="a0"/>
    <w:link w:val="1"/>
    <w:rsid w:val="00BB2794"/>
    <w:rPr>
      <w:rFonts w:ascii="Times New Roman" w:eastAsia="Times New Roman" w:hAnsi="Times New Roman" w:cs="Times New Roman"/>
      <w:sz w:val="24"/>
      <w:szCs w:val="20"/>
    </w:rPr>
  </w:style>
  <w:style w:type="table" w:styleId="a5">
    <w:name w:val="Table Grid"/>
    <w:basedOn w:val="a1"/>
    <w:rsid w:val="00156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560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56027"/>
    <w:rPr>
      <w:rFonts w:ascii="Times New Roman" w:eastAsia="Times New Roman" w:hAnsi="Times New Roman" w:cs="Times New Roman"/>
      <w:sz w:val="24"/>
      <w:szCs w:val="24"/>
    </w:rPr>
  </w:style>
  <w:style w:type="character" w:styleId="a8">
    <w:name w:val="page number"/>
    <w:basedOn w:val="a0"/>
    <w:rsid w:val="00156027"/>
  </w:style>
  <w:style w:type="paragraph" w:styleId="a9">
    <w:name w:val="footer"/>
    <w:basedOn w:val="a"/>
    <w:link w:val="aa"/>
    <w:rsid w:val="001560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156027"/>
    <w:rPr>
      <w:rFonts w:ascii="Times New Roman" w:eastAsia="Times New Roman" w:hAnsi="Times New Roman" w:cs="Times New Roman"/>
      <w:sz w:val="24"/>
      <w:szCs w:val="24"/>
    </w:rPr>
  </w:style>
  <w:style w:type="paragraph" w:customStyle="1" w:styleId="ab">
    <w:name w:val="Знак"/>
    <w:basedOn w:val="a"/>
    <w:rsid w:val="00156027"/>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1560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56027"/>
    <w:rPr>
      <w:rFonts w:ascii="Times New Roman" w:eastAsia="Times New Roman" w:hAnsi="Times New Roman" w:cs="Times New Roman"/>
      <w:sz w:val="24"/>
      <w:szCs w:val="24"/>
    </w:rPr>
  </w:style>
  <w:style w:type="paragraph" w:styleId="ac">
    <w:name w:val="Body Text"/>
    <w:basedOn w:val="a"/>
    <w:link w:val="ad"/>
    <w:rsid w:val="00156027"/>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15602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C9CC-85DA-4A92-BA06-9FD7A9F0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17360</Words>
  <Characters>98953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2021-11-11T14:39:00Z</cp:lastPrinted>
  <dcterms:created xsi:type="dcterms:W3CDTF">2021-11-11T08:17:00Z</dcterms:created>
  <dcterms:modified xsi:type="dcterms:W3CDTF">2021-12-07T09:35:00Z</dcterms:modified>
</cp:coreProperties>
</file>