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A" w:rsidRPr="00DC7B6A" w:rsidRDefault="00DC7B6A" w:rsidP="00DC7B6A">
      <w:pPr>
        <w:widowControl w:val="0"/>
        <w:ind w:right="-143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6A" w:rsidRPr="00DC7B6A" w:rsidRDefault="00DC7B6A" w:rsidP="00DC7B6A">
      <w:pPr>
        <w:widowControl w:val="0"/>
        <w:ind w:right="-143"/>
        <w:jc w:val="center"/>
        <w:rPr>
          <w:rFonts w:eastAsia="Calibri"/>
          <w:sz w:val="28"/>
          <w:szCs w:val="28"/>
          <w:lang w:eastAsia="en-US"/>
        </w:rPr>
      </w:pPr>
    </w:p>
    <w:p w:rsidR="00DC7B6A" w:rsidRPr="00DC7B6A" w:rsidRDefault="00DC7B6A" w:rsidP="00DC7B6A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DC7B6A">
        <w:rPr>
          <w:b/>
          <w:bCs/>
          <w:kern w:val="32"/>
          <w:sz w:val="28"/>
          <w:szCs w:val="28"/>
          <w:lang w:eastAsia="x-none"/>
        </w:rPr>
        <w:t>Администрация Рыбковского сельского поселения</w:t>
      </w:r>
    </w:p>
    <w:p w:rsidR="00DC7B6A" w:rsidRPr="00DC7B6A" w:rsidRDefault="00DC7B6A" w:rsidP="00DC7B6A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DC7B6A">
        <w:rPr>
          <w:b/>
          <w:bCs/>
          <w:kern w:val="32"/>
          <w:sz w:val="28"/>
          <w:szCs w:val="28"/>
          <w:lang w:eastAsia="x-none"/>
        </w:rPr>
        <w:t xml:space="preserve"> Сафоновского района Смоленской области</w:t>
      </w:r>
    </w:p>
    <w:p w:rsidR="00DC7B6A" w:rsidRPr="00DC7B6A" w:rsidRDefault="00DC7B6A" w:rsidP="00DC7B6A">
      <w:pPr>
        <w:rPr>
          <w:rFonts w:eastAsia="Calibri"/>
          <w:sz w:val="28"/>
          <w:szCs w:val="22"/>
          <w:lang w:eastAsia="x-none"/>
        </w:rPr>
      </w:pPr>
    </w:p>
    <w:p w:rsidR="00DC7B6A" w:rsidRPr="00DC7B6A" w:rsidRDefault="00DC7B6A" w:rsidP="00DC7B6A">
      <w:pPr>
        <w:widowControl w:val="0"/>
        <w:jc w:val="center"/>
        <w:outlineLvl w:val="0"/>
        <w:rPr>
          <w:b/>
          <w:bCs/>
          <w:spacing w:val="60"/>
          <w:kern w:val="32"/>
          <w:sz w:val="28"/>
          <w:szCs w:val="28"/>
          <w:lang w:val="x-none" w:eastAsia="x-none"/>
        </w:rPr>
      </w:pPr>
      <w:r w:rsidRPr="00DC7B6A">
        <w:rPr>
          <w:b/>
          <w:bCs/>
          <w:spacing w:val="60"/>
          <w:kern w:val="32"/>
          <w:sz w:val="28"/>
          <w:szCs w:val="28"/>
          <w:lang w:val="x-none" w:eastAsia="x-none"/>
        </w:rPr>
        <w:t>ПОСТАНОВЛЕНИЕ</w:t>
      </w:r>
    </w:p>
    <w:p w:rsidR="00DC7B6A" w:rsidRPr="00DC7B6A" w:rsidRDefault="00DC7B6A" w:rsidP="00DC7B6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67D79" w:rsidRDefault="00DC7B6A" w:rsidP="00DC7B6A">
      <w:pPr>
        <w:widowControl w:val="0"/>
        <w:rPr>
          <w:rFonts w:eastAsia="Calibri"/>
          <w:sz w:val="28"/>
          <w:szCs w:val="22"/>
          <w:lang w:eastAsia="en-US"/>
        </w:rPr>
      </w:pPr>
      <w:r w:rsidRPr="00DC7B6A">
        <w:rPr>
          <w:rFonts w:eastAsia="Calibri"/>
          <w:sz w:val="28"/>
          <w:szCs w:val="22"/>
          <w:lang w:eastAsia="en-US"/>
        </w:rPr>
        <w:t xml:space="preserve">от  </w:t>
      </w:r>
      <w:r w:rsidR="003B1CC2">
        <w:rPr>
          <w:rFonts w:eastAsia="Calibri"/>
          <w:sz w:val="28"/>
          <w:szCs w:val="22"/>
          <w:lang w:eastAsia="en-US"/>
        </w:rPr>
        <w:t>26.10.2022</w:t>
      </w:r>
      <w:r w:rsidR="00026E9C">
        <w:rPr>
          <w:rFonts w:eastAsia="Calibri"/>
          <w:sz w:val="28"/>
          <w:szCs w:val="22"/>
          <w:lang w:eastAsia="en-US"/>
        </w:rPr>
        <w:t xml:space="preserve">  </w:t>
      </w:r>
      <w:r w:rsidRPr="00DC7B6A">
        <w:rPr>
          <w:rFonts w:eastAsia="Calibri"/>
          <w:sz w:val="28"/>
          <w:szCs w:val="22"/>
          <w:lang w:eastAsia="en-US"/>
        </w:rPr>
        <w:t xml:space="preserve"> № </w:t>
      </w:r>
      <w:r w:rsidR="003B1CC2">
        <w:rPr>
          <w:rFonts w:eastAsia="Calibri"/>
          <w:sz w:val="28"/>
          <w:szCs w:val="22"/>
          <w:lang w:eastAsia="en-US"/>
        </w:rPr>
        <w:t>30</w:t>
      </w:r>
    </w:p>
    <w:p w:rsidR="00DC7B6A" w:rsidRPr="00DC7B6A" w:rsidRDefault="00DC7B6A" w:rsidP="00DC7B6A">
      <w:pPr>
        <w:widowControl w:val="0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F82E57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F82E57" w:rsidRPr="00F82E57">
              <w:rPr>
                <w:bCs/>
                <w:color w:val="22272F"/>
                <w:sz w:val="28"/>
                <w:szCs w:val="28"/>
              </w:rPr>
              <w:t>Рыбковском сельском поселении Сафоновского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F82E57" w:rsidRPr="003B1CC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proofErr w:type="gramStart"/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  <w:r w:rsidR="003B1CC2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3B1CC2">
        <w:rPr>
          <w:rFonts w:ascii="Times New Roman" w:hAnsi="Times New Roman"/>
          <w:i/>
          <w:sz w:val="28"/>
          <w:szCs w:val="28"/>
        </w:rPr>
        <w:t xml:space="preserve"> </w:t>
      </w:r>
      <w:r w:rsidR="00FA0D02"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F82E57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</w:t>
      </w:r>
    </w:p>
    <w:p w:rsidR="009D5C3D" w:rsidRPr="00435C07" w:rsidRDefault="00B1755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8B454A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F82E57" w:rsidRPr="00F82E57">
        <w:rPr>
          <w:rFonts w:ascii="Times New Roman" w:hAnsi="Times New Roman"/>
          <w:sz w:val="28"/>
          <w:szCs w:val="28"/>
        </w:rPr>
        <w:t>Рыбковском сельском поселении Сафоновского района Смоленской области</w:t>
      </w:r>
    </w:p>
    <w:p w:rsidR="00F82E57" w:rsidRDefault="00F82E57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E57" w:rsidRDefault="00F82E57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E57" w:rsidRDefault="00F82E57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E57" w:rsidRDefault="00F82E57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82E57" w:rsidRDefault="00F82E57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Рыбковского сельского поселения</w:t>
      </w:r>
    </w:p>
    <w:p w:rsidR="00F82E57" w:rsidRDefault="00F82E57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</w:t>
      </w:r>
      <w:proofErr w:type="spellStart"/>
      <w:r w:rsidRPr="003B1CC2">
        <w:rPr>
          <w:rFonts w:ascii="Times New Roman" w:hAnsi="Times New Roman"/>
          <w:b/>
          <w:sz w:val="28"/>
          <w:szCs w:val="28"/>
        </w:rPr>
        <w:t>Н.И.Никитина</w:t>
      </w:r>
      <w:proofErr w:type="spellEnd"/>
    </w:p>
    <w:p w:rsidR="003B1CC2" w:rsidRPr="00F82E57" w:rsidRDefault="003B1CC2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DC7B6A" w:rsidRDefault="00DC7B6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Рыбковского сельского поселения Сафоновского района Смоленской области</w:t>
            </w:r>
          </w:p>
          <w:p w:rsidR="008B454A" w:rsidRPr="00A50DDF" w:rsidRDefault="00903427" w:rsidP="003B1CC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1CC2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1C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F82E57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F82E57" w:rsidRPr="00F82E57">
        <w:rPr>
          <w:b/>
          <w:sz w:val="28"/>
          <w:szCs w:val="28"/>
        </w:rPr>
        <w:t>Рыбковском сельском поселении Сафоновского района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F82E57">
        <w:rPr>
          <w:rFonts w:ascii="Times New Roman" w:hAnsi="Times New Roman"/>
          <w:color w:val="22272F"/>
          <w:sz w:val="28"/>
          <w:szCs w:val="28"/>
        </w:rPr>
        <w:t>Рыбковском сельском поселении Сафоновского района Смоленской области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14" w:rsidRDefault="00906814">
      <w:r>
        <w:separator/>
      </w:r>
    </w:p>
  </w:endnote>
  <w:endnote w:type="continuationSeparator" w:id="0">
    <w:p w:rsidR="00906814" w:rsidRDefault="0090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14" w:rsidRDefault="00906814">
      <w:r>
        <w:separator/>
      </w:r>
    </w:p>
  </w:footnote>
  <w:footnote w:type="continuationSeparator" w:id="0">
    <w:p w:rsidR="00906814" w:rsidRDefault="0090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3B1CC2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26E9C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66DD2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1CC2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449B6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06814"/>
    <w:rsid w:val="00926924"/>
    <w:rsid w:val="00965ED7"/>
    <w:rsid w:val="0098401B"/>
    <w:rsid w:val="009904D4"/>
    <w:rsid w:val="00994408"/>
    <w:rsid w:val="009A1E9F"/>
    <w:rsid w:val="009A42F7"/>
    <w:rsid w:val="009A7F7A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C77C7"/>
    <w:rsid w:val="00DC7B6A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82E57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1392-E62C-4BC9-A5A5-75963D3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36</cp:revision>
  <cp:lastPrinted>2022-10-26T06:35:00Z</cp:lastPrinted>
  <dcterms:created xsi:type="dcterms:W3CDTF">2022-09-28T13:25:00Z</dcterms:created>
  <dcterms:modified xsi:type="dcterms:W3CDTF">2022-10-26T06:35:00Z</dcterms:modified>
</cp:coreProperties>
</file>